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A5" w:rsidRDefault="005836EA">
      <w:pPr>
        <w:pStyle w:val="Title"/>
      </w:pPr>
      <w:bookmarkStart w:id="0" w:name="_GoBack"/>
      <w:bookmarkEnd w:id="0"/>
      <w:r>
        <w:t xml:space="preserve">St Martins </w:t>
      </w:r>
      <w:r w:rsidR="00E9198D">
        <w:t>Parish Council</w:t>
      </w:r>
    </w:p>
    <w:p w:rsidR="00CB78A5" w:rsidRPr="00CA21BB" w:rsidRDefault="00CB78A5">
      <w:pPr>
        <w:rPr>
          <w:rFonts w:ascii="Arial" w:hAnsi="Arial" w:cs="Arial"/>
          <w:b/>
          <w:sz w:val="20"/>
          <w:szCs w:val="20"/>
          <w:lang w:val="en-GB"/>
        </w:rPr>
      </w:pPr>
    </w:p>
    <w:p w:rsidR="005836EA" w:rsidRDefault="005836EA" w:rsidP="005836EA">
      <w:pPr>
        <w:rPr>
          <w:rFonts w:ascii="Arial" w:hAnsi="Arial" w:cs="Arial"/>
          <w:b/>
          <w:lang w:val="en-GB"/>
        </w:rPr>
      </w:pPr>
      <w:r>
        <w:rPr>
          <w:rFonts w:ascii="Arial" w:hAnsi="Arial" w:cs="Arial"/>
          <w:b/>
          <w:lang w:val="en-GB"/>
        </w:rPr>
        <w:t xml:space="preserve">Minutes of a Meeting of the St Martins Parish Council held on Thursday </w:t>
      </w:r>
      <w:r w:rsidR="008174B0">
        <w:rPr>
          <w:rFonts w:ascii="Arial" w:hAnsi="Arial" w:cs="Arial"/>
          <w:b/>
          <w:lang w:val="en-GB"/>
        </w:rPr>
        <w:t>9th April</w:t>
      </w:r>
      <w:r w:rsidR="00904AF5">
        <w:rPr>
          <w:rFonts w:ascii="Arial" w:hAnsi="Arial" w:cs="Arial"/>
          <w:b/>
          <w:lang w:val="en-GB"/>
        </w:rPr>
        <w:t xml:space="preserve"> </w:t>
      </w:r>
      <w:r w:rsidR="00B548D5">
        <w:rPr>
          <w:rFonts w:ascii="Arial" w:hAnsi="Arial" w:cs="Arial"/>
          <w:b/>
          <w:lang w:val="en-GB"/>
        </w:rPr>
        <w:t>2015</w:t>
      </w:r>
      <w:r>
        <w:rPr>
          <w:rFonts w:ascii="Arial" w:hAnsi="Arial" w:cs="Arial"/>
          <w:b/>
          <w:lang w:val="en-GB"/>
        </w:rPr>
        <w:t xml:space="preserve"> at 7.</w:t>
      </w:r>
      <w:r w:rsidR="00CA220C">
        <w:rPr>
          <w:rFonts w:ascii="Arial" w:hAnsi="Arial" w:cs="Arial"/>
          <w:b/>
          <w:lang w:val="en-GB"/>
        </w:rPr>
        <w:t>00</w:t>
      </w:r>
      <w:r>
        <w:rPr>
          <w:rFonts w:ascii="Arial" w:hAnsi="Arial" w:cs="Arial"/>
          <w:b/>
          <w:lang w:val="en-GB"/>
        </w:rPr>
        <w:t xml:space="preserve"> p.m. in </w:t>
      </w:r>
      <w:r w:rsidR="00543EE1">
        <w:rPr>
          <w:rFonts w:ascii="Arial" w:hAnsi="Arial" w:cs="Arial"/>
          <w:b/>
          <w:lang w:val="en-GB"/>
        </w:rPr>
        <w:t>T</w:t>
      </w:r>
      <w:r>
        <w:rPr>
          <w:rFonts w:ascii="Arial" w:hAnsi="Arial" w:cs="Arial"/>
          <w:b/>
          <w:lang w:val="en-GB"/>
        </w:rPr>
        <w:t xml:space="preserve">he </w:t>
      </w:r>
      <w:r w:rsidR="000F3BC8">
        <w:rPr>
          <w:rFonts w:ascii="Arial" w:hAnsi="Arial" w:cs="Arial"/>
          <w:b/>
          <w:lang w:val="en-GB"/>
        </w:rPr>
        <w:t xml:space="preserve">St Martins </w:t>
      </w:r>
      <w:r>
        <w:rPr>
          <w:rFonts w:ascii="Arial" w:hAnsi="Arial" w:cs="Arial"/>
          <w:b/>
          <w:lang w:val="en-GB"/>
        </w:rPr>
        <w:t>Community Centre</w:t>
      </w:r>
      <w:r w:rsidR="00543EE1">
        <w:rPr>
          <w:rFonts w:ascii="Arial" w:hAnsi="Arial" w:cs="Arial"/>
          <w:b/>
          <w:lang w:val="en-GB"/>
        </w:rPr>
        <w:t>, St Martins</w:t>
      </w:r>
      <w:r>
        <w:rPr>
          <w:rFonts w:ascii="Arial" w:hAnsi="Arial" w:cs="Arial"/>
          <w:b/>
          <w:lang w:val="en-GB"/>
        </w:rPr>
        <w:t>.</w:t>
      </w:r>
    </w:p>
    <w:p w:rsidR="003B7E79" w:rsidRDefault="003B7E79" w:rsidP="005836EA">
      <w:pPr>
        <w:rPr>
          <w:rFonts w:ascii="Arial" w:hAnsi="Arial" w:cs="Arial"/>
          <w:b/>
          <w:lang w:val="en-GB"/>
        </w:rPr>
      </w:pPr>
    </w:p>
    <w:p w:rsidR="005836EA" w:rsidRPr="00CA21BB" w:rsidRDefault="005836EA" w:rsidP="005836EA">
      <w:pPr>
        <w:rPr>
          <w:rFonts w:ascii="Arial" w:hAnsi="Arial" w:cs="Arial"/>
          <w:b/>
          <w:sz w:val="20"/>
          <w:szCs w:val="20"/>
          <w:lang w:val="en-GB"/>
        </w:rPr>
      </w:pPr>
    </w:p>
    <w:p w:rsidR="008174B0" w:rsidRDefault="005836EA" w:rsidP="008174B0">
      <w:pPr>
        <w:tabs>
          <w:tab w:val="left" w:pos="1560"/>
        </w:tabs>
        <w:rPr>
          <w:rFonts w:ascii="Arial" w:hAnsi="Arial" w:cs="Arial"/>
          <w:lang w:val="en-GB"/>
        </w:rPr>
      </w:pPr>
      <w:r>
        <w:rPr>
          <w:rFonts w:ascii="Arial" w:hAnsi="Arial" w:cs="Arial"/>
          <w:b/>
          <w:lang w:val="en-GB"/>
        </w:rPr>
        <w:t>PRESENT:</w:t>
      </w:r>
      <w:r>
        <w:rPr>
          <w:rFonts w:ascii="Arial" w:hAnsi="Arial" w:cs="Arial"/>
          <w:b/>
          <w:lang w:val="en-GB"/>
        </w:rPr>
        <w:tab/>
      </w:r>
      <w:r w:rsidRPr="004134C5">
        <w:rPr>
          <w:rFonts w:ascii="Arial" w:hAnsi="Arial" w:cs="Arial"/>
          <w:lang w:val="en-GB"/>
        </w:rPr>
        <w:t>C</w:t>
      </w:r>
      <w:r w:rsidR="00F0182A">
        <w:rPr>
          <w:rFonts w:ascii="Arial" w:hAnsi="Arial" w:cs="Arial"/>
          <w:lang w:val="en-GB"/>
        </w:rPr>
        <w:t>llr’</w:t>
      </w:r>
      <w:r w:rsidRPr="004134C5">
        <w:rPr>
          <w:rFonts w:ascii="Arial" w:hAnsi="Arial" w:cs="Arial"/>
          <w:lang w:val="en-GB"/>
        </w:rPr>
        <w:t xml:space="preserve">s </w:t>
      </w:r>
      <w:r w:rsidR="0027690D">
        <w:rPr>
          <w:rFonts w:ascii="Arial" w:hAnsi="Arial" w:cs="Arial"/>
          <w:lang w:val="en-GB"/>
        </w:rPr>
        <w:t xml:space="preserve">G. Fryer, </w:t>
      </w:r>
      <w:r w:rsidR="00B548D5">
        <w:rPr>
          <w:rFonts w:ascii="Arial" w:hAnsi="Arial" w:cs="Arial"/>
          <w:lang w:val="en-GB"/>
        </w:rPr>
        <w:t xml:space="preserve">M. Hayball, </w:t>
      </w:r>
      <w:r w:rsidR="0027690D">
        <w:rPr>
          <w:rFonts w:ascii="Arial" w:hAnsi="Arial" w:cs="Arial"/>
          <w:lang w:val="en-GB"/>
        </w:rPr>
        <w:t>J. Hoos,</w:t>
      </w:r>
      <w:r w:rsidR="008174B0">
        <w:rPr>
          <w:rFonts w:ascii="Arial" w:hAnsi="Arial" w:cs="Arial"/>
          <w:lang w:val="en-GB"/>
        </w:rPr>
        <w:t xml:space="preserve"> A. </w:t>
      </w:r>
      <w:r w:rsidR="009D2B96">
        <w:rPr>
          <w:rFonts w:ascii="Arial" w:hAnsi="Arial" w:cs="Arial"/>
          <w:lang w:val="en-GB"/>
        </w:rPr>
        <w:t>Kynaston-Jones,</w:t>
      </w:r>
      <w:r w:rsidR="00904AF5">
        <w:rPr>
          <w:rFonts w:ascii="Arial" w:hAnsi="Arial" w:cs="Arial"/>
          <w:lang w:val="en-GB"/>
        </w:rPr>
        <w:t xml:space="preserve"> </w:t>
      </w:r>
      <w:r>
        <w:rPr>
          <w:rFonts w:ascii="Arial" w:hAnsi="Arial" w:cs="Arial"/>
          <w:lang w:val="en-GB"/>
        </w:rPr>
        <w:t>D. Laing,</w:t>
      </w:r>
      <w:r w:rsidR="0027690D">
        <w:rPr>
          <w:rFonts w:ascii="Arial" w:hAnsi="Arial" w:cs="Arial"/>
          <w:lang w:val="en-GB"/>
        </w:rPr>
        <w:t xml:space="preserve"> </w:t>
      </w:r>
      <w:r w:rsidR="008174B0">
        <w:rPr>
          <w:rFonts w:ascii="Arial" w:hAnsi="Arial" w:cs="Arial"/>
          <w:lang w:val="en-GB"/>
        </w:rPr>
        <w:t xml:space="preserve">B. Latham, </w:t>
      </w:r>
    </w:p>
    <w:p w:rsidR="005836EA" w:rsidRPr="004134C5" w:rsidRDefault="008174B0" w:rsidP="008174B0">
      <w:pPr>
        <w:tabs>
          <w:tab w:val="left" w:pos="1560"/>
        </w:tabs>
        <w:rPr>
          <w:rFonts w:ascii="Arial" w:hAnsi="Arial" w:cs="Arial"/>
          <w:lang w:val="en-GB"/>
        </w:rPr>
      </w:pPr>
      <w:r>
        <w:rPr>
          <w:rFonts w:ascii="Arial" w:hAnsi="Arial" w:cs="Arial"/>
          <w:lang w:val="en-GB"/>
        </w:rPr>
        <w:tab/>
      </w:r>
      <w:r w:rsidR="005836EA">
        <w:rPr>
          <w:rFonts w:ascii="Arial" w:hAnsi="Arial" w:cs="Arial"/>
          <w:lang w:val="en-GB"/>
        </w:rPr>
        <w:t>J. Stevens</w:t>
      </w:r>
      <w:r>
        <w:rPr>
          <w:rFonts w:ascii="Arial" w:hAnsi="Arial" w:cs="Arial"/>
          <w:lang w:val="en-GB"/>
        </w:rPr>
        <w:t xml:space="preserve"> </w:t>
      </w:r>
      <w:r w:rsidR="003C44B7">
        <w:rPr>
          <w:rFonts w:ascii="Arial" w:hAnsi="Arial" w:cs="Arial"/>
          <w:lang w:val="en-GB"/>
        </w:rPr>
        <w:t>and</w:t>
      </w:r>
      <w:r w:rsidR="009D2B96">
        <w:rPr>
          <w:rFonts w:ascii="Arial" w:hAnsi="Arial" w:cs="Arial"/>
          <w:lang w:val="en-GB"/>
        </w:rPr>
        <w:t xml:space="preserve"> </w:t>
      </w:r>
      <w:r w:rsidR="005836EA">
        <w:rPr>
          <w:rFonts w:ascii="Arial" w:hAnsi="Arial" w:cs="Arial"/>
          <w:lang w:val="en-GB"/>
        </w:rPr>
        <w:t>S. Schofield</w:t>
      </w:r>
      <w:r w:rsidR="003C44B7">
        <w:rPr>
          <w:rFonts w:ascii="Arial" w:hAnsi="Arial" w:cs="Arial"/>
          <w:lang w:val="en-GB"/>
        </w:rPr>
        <w:t>.</w:t>
      </w:r>
    </w:p>
    <w:p w:rsidR="005836EA" w:rsidRDefault="005836EA" w:rsidP="005836EA">
      <w:pPr>
        <w:ind w:left="1440"/>
        <w:rPr>
          <w:rFonts w:ascii="Arial" w:hAnsi="Arial" w:cs="Arial"/>
          <w:sz w:val="20"/>
          <w:szCs w:val="20"/>
          <w:lang w:val="en-GB"/>
        </w:rPr>
      </w:pPr>
    </w:p>
    <w:p w:rsidR="005836EA" w:rsidRDefault="005836EA" w:rsidP="005F4AA4">
      <w:pPr>
        <w:tabs>
          <w:tab w:val="left" w:pos="1560"/>
        </w:tabs>
        <w:ind w:left="1560"/>
        <w:jc w:val="center"/>
        <w:rPr>
          <w:rStyle w:val="Strong"/>
          <w:rFonts w:ascii="Arial" w:hAnsi="Arial" w:cs="Arial"/>
          <w:b w:val="0"/>
        </w:rPr>
      </w:pPr>
      <w:r>
        <w:rPr>
          <w:rStyle w:val="Strong"/>
          <w:rFonts w:ascii="Arial" w:hAnsi="Arial" w:cs="Arial"/>
          <w:b w:val="0"/>
        </w:rPr>
        <w:t xml:space="preserve">Also in attendance: </w:t>
      </w:r>
      <w:r w:rsidR="00904AF5">
        <w:rPr>
          <w:rStyle w:val="Strong"/>
          <w:rFonts w:ascii="Arial" w:hAnsi="Arial" w:cs="Arial"/>
          <w:b w:val="0"/>
        </w:rPr>
        <w:t xml:space="preserve">representative from the police, </w:t>
      </w:r>
      <w:r w:rsidR="008174B0">
        <w:rPr>
          <w:rStyle w:val="Strong"/>
          <w:rFonts w:ascii="Arial" w:hAnsi="Arial" w:cs="Arial"/>
          <w:b w:val="0"/>
        </w:rPr>
        <w:t xml:space="preserve">four </w:t>
      </w:r>
      <w:r w:rsidR="000F3BC8">
        <w:rPr>
          <w:rStyle w:val="Strong"/>
          <w:rFonts w:ascii="Arial" w:hAnsi="Arial" w:cs="Arial"/>
          <w:b w:val="0"/>
        </w:rPr>
        <w:t>member</w:t>
      </w:r>
      <w:r w:rsidR="00B548D5">
        <w:rPr>
          <w:rStyle w:val="Strong"/>
          <w:rFonts w:ascii="Arial" w:hAnsi="Arial" w:cs="Arial"/>
          <w:b w:val="0"/>
        </w:rPr>
        <w:t>s</w:t>
      </w:r>
      <w:r w:rsidR="005F4AA4">
        <w:rPr>
          <w:rStyle w:val="Strong"/>
          <w:rFonts w:ascii="Arial" w:hAnsi="Arial" w:cs="Arial"/>
          <w:b w:val="0"/>
        </w:rPr>
        <w:t xml:space="preserve"> of the public</w:t>
      </w:r>
      <w:r w:rsidR="003C44B7">
        <w:rPr>
          <w:rStyle w:val="Strong"/>
          <w:rFonts w:ascii="Arial" w:hAnsi="Arial" w:cs="Arial"/>
          <w:b w:val="0"/>
        </w:rPr>
        <w:t xml:space="preserve"> </w:t>
      </w:r>
      <w:r>
        <w:rPr>
          <w:rStyle w:val="Strong"/>
          <w:rFonts w:ascii="Arial" w:hAnsi="Arial" w:cs="Arial"/>
          <w:b w:val="0"/>
        </w:rPr>
        <w:t>and the Parish Clerk.</w:t>
      </w:r>
    </w:p>
    <w:p w:rsidR="005836EA" w:rsidRDefault="005836EA" w:rsidP="005F4AA4">
      <w:pPr>
        <w:tabs>
          <w:tab w:val="left" w:pos="1560"/>
        </w:tabs>
        <w:ind w:left="1560"/>
        <w:jc w:val="center"/>
        <w:rPr>
          <w:rStyle w:val="Strong"/>
          <w:rFonts w:ascii="Arial" w:hAnsi="Arial" w:cs="Arial"/>
          <w:b w:val="0"/>
        </w:rPr>
      </w:pPr>
      <w:r>
        <w:rPr>
          <w:rStyle w:val="Strong"/>
          <w:rFonts w:ascii="Arial" w:hAnsi="Arial" w:cs="Arial"/>
          <w:b w:val="0"/>
        </w:rPr>
        <w:t>In the Chair: C</w:t>
      </w:r>
      <w:r w:rsidR="00F0182A">
        <w:rPr>
          <w:rStyle w:val="Strong"/>
          <w:rFonts w:ascii="Arial" w:hAnsi="Arial" w:cs="Arial"/>
          <w:b w:val="0"/>
        </w:rPr>
        <w:t>llr</w:t>
      </w:r>
      <w:r>
        <w:rPr>
          <w:rStyle w:val="Strong"/>
          <w:rFonts w:ascii="Arial" w:hAnsi="Arial" w:cs="Arial"/>
          <w:b w:val="0"/>
        </w:rPr>
        <w:t xml:space="preserve"> </w:t>
      </w:r>
      <w:r w:rsidR="006E58AA">
        <w:rPr>
          <w:rStyle w:val="Strong"/>
          <w:rFonts w:ascii="Arial" w:hAnsi="Arial" w:cs="Arial"/>
          <w:b w:val="0"/>
        </w:rPr>
        <w:t>S. Schofield</w:t>
      </w:r>
    </w:p>
    <w:p w:rsidR="0018388C" w:rsidRDefault="0018388C" w:rsidP="005F4AA4">
      <w:pPr>
        <w:tabs>
          <w:tab w:val="left" w:pos="1560"/>
        </w:tabs>
        <w:ind w:left="1560"/>
        <w:jc w:val="center"/>
        <w:rPr>
          <w:rStyle w:val="Strong"/>
          <w:rFonts w:ascii="Arial" w:hAnsi="Arial" w:cs="Arial"/>
          <w:b w:val="0"/>
        </w:rPr>
      </w:pPr>
    </w:p>
    <w:p w:rsidR="001F5042" w:rsidRDefault="0018388C" w:rsidP="0018388C">
      <w:pPr>
        <w:tabs>
          <w:tab w:val="left" w:pos="1560"/>
        </w:tabs>
        <w:ind w:left="1560"/>
        <w:rPr>
          <w:rStyle w:val="Strong"/>
          <w:rFonts w:ascii="Arial" w:hAnsi="Arial" w:cs="Arial"/>
          <w:b w:val="0"/>
        </w:rPr>
      </w:pPr>
      <w:r>
        <w:rPr>
          <w:rStyle w:val="Strong"/>
          <w:rFonts w:ascii="Arial" w:hAnsi="Arial" w:cs="Arial"/>
          <w:b w:val="0"/>
        </w:rPr>
        <w:t xml:space="preserve">The Chairman </w:t>
      </w:r>
      <w:r w:rsidR="006E58AA">
        <w:rPr>
          <w:rStyle w:val="Strong"/>
          <w:rFonts w:ascii="Arial" w:hAnsi="Arial" w:cs="Arial"/>
          <w:b w:val="0"/>
        </w:rPr>
        <w:t xml:space="preserve">opened the meeting by welcoming </w:t>
      </w:r>
      <w:r w:rsidR="00904AF5">
        <w:rPr>
          <w:rStyle w:val="Strong"/>
          <w:rFonts w:ascii="Arial" w:hAnsi="Arial" w:cs="Arial"/>
          <w:b w:val="0"/>
        </w:rPr>
        <w:t>everyone</w:t>
      </w:r>
      <w:r w:rsidR="006E58AA">
        <w:rPr>
          <w:rStyle w:val="Strong"/>
          <w:rFonts w:ascii="Arial" w:hAnsi="Arial" w:cs="Arial"/>
          <w:b w:val="0"/>
        </w:rPr>
        <w:t xml:space="preserve"> to the meeting</w:t>
      </w:r>
      <w:r w:rsidR="0027690D">
        <w:rPr>
          <w:rStyle w:val="Strong"/>
          <w:rFonts w:ascii="Arial" w:hAnsi="Arial" w:cs="Arial"/>
          <w:b w:val="0"/>
        </w:rPr>
        <w:t>.</w:t>
      </w:r>
    </w:p>
    <w:p w:rsidR="00904AF5" w:rsidRDefault="00904AF5" w:rsidP="0018388C">
      <w:pPr>
        <w:tabs>
          <w:tab w:val="left" w:pos="1560"/>
        </w:tabs>
        <w:ind w:left="1560"/>
        <w:rPr>
          <w:rStyle w:val="Strong"/>
          <w:rFonts w:ascii="Arial" w:hAnsi="Arial" w:cs="Arial"/>
          <w:b w:val="0"/>
        </w:rPr>
      </w:pPr>
    </w:p>
    <w:tbl>
      <w:tblPr>
        <w:tblW w:w="11199" w:type="dxa"/>
        <w:tblLayout w:type="fixed"/>
        <w:tblLook w:val="01E0" w:firstRow="1" w:lastRow="1" w:firstColumn="1" w:lastColumn="1" w:noHBand="0" w:noVBand="0"/>
      </w:tblPr>
      <w:tblGrid>
        <w:gridCol w:w="1526"/>
        <w:gridCol w:w="8363"/>
        <w:gridCol w:w="1310"/>
      </w:tblGrid>
      <w:tr w:rsidR="005836EA" w:rsidRPr="005F7D34" w:rsidTr="00627C07">
        <w:tc>
          <w:tcPr>
            <w:tcW w:w="1526" w:type="dxa"/>
          </w:tcPr>
          <w:p w:rsidR="005836EA" w:rsidRPr="00E17B4D" w:rsidRDefault="006E58AA" w:rsidP="00774CBE">
            <w:pPr>
              <w:rPr>
                <w:rStyle w:val="Strong"/>
                <w:rFonts w:ascii="Arial" w:hAnsi="Arial" w:cs="Arial"/>
                <w:color w:val="FF0000"/>
              </w:rPr>
            </w:pPr>
            <w:r w:rsidRPr="00E17B4D">
              <w:rPr>
                <w:rStyle w:val="Strong"/>
                <w:rFonts w:ascii="Arial" w:hAnsi="Arial" w:cs="Arial"/>
                <w:b w:val="0"/>
                <w:color w:val="FF0000"/>
              </w:rPr>
              <w:t xml:space="preserve"> </w:t>
            </w:r>
          </w:p>
          <w:p w:rsidR="005836EA" w:rsidRPr="005113E2" w:rsidRDefault="004874D8" w:rsidP="0048503E">
            <w:pPr>
              <w:rPr>
                <w:rStyle w:val="Strong"/>
                <w:rFonts w:ascii="Arial" w:hAnsi="Arial" w:cs="Arial"/>
              </w:rPr>
            </w:pPr>
            <w:r>
              <w:rPr>
                <w:rFonts w:ascii="Arial" w:hAnsi="Arial" w:cs="Arial"/>
                <w:b/>
              </w:rPr>
              <w:t>0</w:t>
            </w:r>
            <w:r w:rsidR="0048503E">
              <w:rPr>
                <w:rFonts w:ascii="Arial" w:hAnsi="Arial" w:cs="Arial"/>
                <w:b/>
              </w:rPr>
              <w:t>74</w:t>
            </w:r>
            <w:r w:rsidR="005F4AA4" w:rsidRPr="005113E2">
              <w:rPr>
                <w:rFonts w:ascii="Arial" w:hAnsi="Arial" w:cs="Arial"/>
                <w:b/>
              </w:rPr>
              <w:t>/</w:t>
            </w:r>
            <w:r w:rsidR="0036374F">
              <w:rPr>
                <w:rFonts w:ascii="Arial" w:hAnsi="Arial" w:cs="Arial"/>
                <w:b/>
              </w:rPr>
              <w:t>0</w:t>
            </w:r>
            <w:r w:rsidR="0048503E">
              <w:rPr>
                <w:rFonts w:ascii="Arial" w:hAnsi="Arial" w:cs="Arial"/>
                <w:b/>
              </w:rPr>
              <w:t>4</w:t>
            </w:r>
            <w:r w:rsidR="005F4AA4" w:rsidRPr="005113E2">
              <w:rPr>
                <w:rFonts w:ascii="Arial" w:hAnsi="Arial" w:cs="Arial"/>
                <w:b/>
              </w:rPr>
              <w:t>/1</w:t>
            </w:r>
            <w:r w:rsidR="0036374F">
              <w:rPr>
                <w:rFonts w:ascii="Arial" w:hAnsi="Arial" w:cs="Arial"/>
                <w:b/>
              </w:rPr>
              <w:t>5</w:t>
            </w:r>
            <w:r w:rsidR="005F4AA4" w:rsidRPr="005113E2">
              <w:rPr>
                <w:rFonts w:ascii="Arial" w:hAnsi="Arial" w:cs="Arial"/>
                <w:b/>
              </w:rPr>
              <w:t>.C</w:t>
            </w:r>
          </w:p>
        </w:tc>
        <w:tc>
          <w:tcPr>
            <w:tcW w:w="8363" w:type="dxa"/>
            <w:tcBorders>
              <w:right w:val="single" w:sz="4" w:space="0" w:color="auto"/>
            </w:tcBorders>
          </w:tcPr>
          <w:p w:rsidR="005836EA" w:rsidRDefault="005836EA" w:rsidP="00774CBE">
            <w:pPr>
              <w:rPr>
                <w:rFonts w:ascii="Arial" w:hAnsi="Arial" w:cs="Arial"/>
                <w:b/>
                <w:color w:val="FF0000"/>
              </w:rPr>
            </w:pPr>
          </w:p>
          <w:p w:rsidR="005836EA" w:rsidRPr="005113E2" w:rsidRDefault="005836EA" w:rsidP="00774CBE">
            <w:pPr>
              <w:rPr>
                <w:rFonts w:ascii="Arial" w:hAnsi="Arial" w:cs="Arial"/>
                <w:b/>
              </w:rPr>
            </w:pPr>
            <w:r w:rsidRPr="005113E2">
              <w:rPr>
                <w:rFonts w:ascii="Arial" w:hAnsi="Arial" w:cs="Arial"/>
                <w:b/>
              </w:rPr>
              <w:t>Public Participation</w:t>
            </w:r>
          </w:p>
          <w:p w:rsidR="00DD3CB7" w:rsidRPr="00E17B4D" w:rsidRDefault="00DD3CB7" w:rsidP="00774CBE">
            <w:pPr>
              <w:rPr>
                <w:rFonts w:ascii="Arial" w:hAnsi="Arial" w:cs="Arial"/>
                <w:b/>
                <w:color w:val="FF0000"/>
                <w:u w:val="single"/>
              </w:rPr>
            </w:pPr>
          </w:p>
          <w:p w:rsidR="0048503E" w:rsidRDefault="0048503E" w:rsidP="0036374F">
            <w:pPr>
              <w:rPr>
                <w:rFonts w:ascii="Arial" w:hAnsi="Arial" w:cs="Arial"/>
              </w:rPr>
            </w:pPr>
            <w:r>
              <w:rPr>
                <w:rFonts w:ascii="Arial" w:hAnsi="Arial" w:cs="Arial"/>
              </w:rPr>
              <w:t xml:space="preserve">Ron Alison expressed concerns again over the speed of traffic through the village and felt that there must be some more effective ways of reducing this bearing in mind that there had been at least six very serious accidents along Overton Road during the last twelve months. One way he felt was more speed gun checks. He himself using a stop watch over a 100 yard stretch of this road had recorded over 1000 speeding incidents. The Chairman said the police have similar data which will be forwarded to the Community </w:t>
            </w:r>
            <w:r w:rsidRPr="00BA090B">
              <w:rPr>
                <w:rFonts w:ascii="Arial" w:hAnsi="Arial" w:cs="Arial"/>
              </w:rPr>
              <w:t>Road Safety Partnership</w:t>
            </w:r>
            <w:r>
              <w:rPr>
                <w:rFonts w:ascii="Arial" w:hAnsi="Arial" w:cs="Arial"/>
              </w:rPr>
              <w:t xml:space="preserve"> but thanked him for his involvement on this matter.</w:t>
            </w:r>
          </w:p>
          <w:p w:rsidR="0048503E" w:rsidRDefault="0048503E" w:rsidP="0036374F">
            <w:pPr>
              <w:rPr>
                <w:rFonts w:ascii="Arial" w:hAnsi="Arial" w:cs="Arial"/>
              </w:rPr>
            </w:pPr>
          </w:p>
          <w:p w:rsidR="0048503E" w:rsidRDefault="0048503E" w:rsidP="0036374F">
            <w:pPr>
              <w:rPr>
                <w:rFonts w:ascii="Arial" w:hAnsi="Arial" w:cs="Arial"/>
              </w:rPr>
            </w:pPr>
            <w:r>
              <w:rPr>
                <w:rFonts w:ascii="Arial" w:hAnsi="Arial" w:cs="Arial"/>
              </w:rPr>
              <w:t>Mrs June Jackson expressed concern over the Ifton School planning</w:t>
            </w:r>
            <w:r w:rsidR="00AC6830">
              <w:rPr>
                <w:rFonts w:ascii="Arial" w:hAnsi="Arial" w:cs="Arial"/>
              </w:rPr>
              <w:t xml:space="preserve"> issue questioning whether the caravan owners are paying Council Tax, Water rates and sewerage and waste disposal costs and what is going to happen over the coming months. The Chairman said that the parish council agree with all that has been said pointing out that we were not aware of this until the day before the caravans moved on site.</w:t>
            </w:r>
          </w:p>
          <w:p w:rsidR="0036374F" w:rsidRPr="0036374F" w:rsidRDefault="0036374F" w:rsidP="00AC6830">
            <w:pPr>
              <w:rPr>
                <w:rFonts w:ascii="Arial" w:hAnsi="Arial" w:cs="Arial"/>
              </w:rPr>
            </w:pPr>
          </w:p>
        </w:tc>
        <w:tc>
          <w:tcPr>
            <w:tcW w:w="1310" w:type="dxa"/>
            <w:tcBorders>
              <w:left w:val="single" w:sz="4" w:space="0" w:color="auto"/>
            </w:tcBorders>
          </w:tcPr>
          <w:p w:rsidR="00103180" w:rsidRDefault="003B7E79" w:rsidP="00774CBE">
            <w:pPr>
              <w:jc w:val="center"/>
              <w:rPr>
                <w:rStyle w:val="Strong"/>
                <w:rFonts w:ascii="Arial" w:hAnsi="Arial" w:cs="Arial"/>
                <w:b w:val="0"/>
                <w:u w:val="single"/>
              </w:rPr>
            </w:pPr>
            <w:r>
              <w:rPr>
                <w:rStyle w:val="Strong"/>
                <w:rFonts w:ascii="Arial" w:hAnsi="Arial" w:cs="Arial"/>
                <w:b w:val="0"/>
                <w:u w:val="single"/>
              </w:rPr>
              <w:t>Action</w:t>
            </w:r>
          </w:p>
          <w:p w:rsidR="00F308A2" w:rsidRDefault="00F308A2" w:rsidP="00774CBE">
            <w:pPr>
              <w:jc w:val="center"/>
              <w:rPr>
                <w:rStyle w:val="Strong"/>
                <w:rFonts w:ascii="Arial" w:hAnsi="Arial" w:cs="Arial"/>
                <w:b w:val="0"/>
                <w:u w:val="single"/>
              </w:rPr>
            </w:pPr>
          </w:p>
          <w:p w:rsidR="00F308A2" w:rsidRDefault="00F308A2" w:rsidP="00774CBE">
            <w:pPr>
              <w:jc w:val="center"/>
              <w:rPr>
                <w:rStyle w:val="Strong"/>
                <w:rFonts w:ascii="Arial" w:hAnsi="Arial" w:cs="Arial"/>
                <w:b w:val="0"/>
                <w:u w:val="single"/>
              </w:rPr>
            </w:pPr>
          </w:p>
          <w:p w:rsidR="00F308A2" w:rsidRPr="005F7D34" w:rsidRDefault="00F308A2" w:rsidP="00774CBE">
            <w:pPr>
              <w:jc w:val="center"/>
              <w:rPr>
                <w:rStyle w:val="Strong"/>
                <w:rFonts w:ascii="Arial" w:hAnsi="Arial" w:cs="Arial"/>
                <w:b w:val="0"/>
                <w:u w:val="single"/>
              </w:rPr>
            </w:pPr>
          </w:p>
        </w:tc>
      </w:tr>
      <w:tr w:rsidR="005836EA" w:rsidRPr="005F7D34" w:rsidTr="00627C07">
        <w:tc>
          <w:tcPr>
            <w:tcW w:w="1526" w:type="dxa"/>
          </w:tcPr>
          <w:p w:rsidR="005836EA" w:rsidRPr="0082112F" w:rsidRDefault="00F308A2" w:rsidP="00AC6830">
            <w:pPr>
              <w:rPr>
                <w:rStyle w:val="Strong"/>
                <w:rFonts w:ascii="Arial" w:hAnsi="Arial" w:cs="Arial"/>
              </w:rPr>
            </w:pPr>
            <w:r>
              <w:rPr>
                <w:rFonts w:ascii="Arial" w:hAnsi="Arial" w:cs="Arial"/>
                <w:b/>
              </w:rPr>
              <w:t>0</w:t>
            </w:r>
            <w:r w:rsidR="00AC6830">
              <w:rPr>
                <w:rFonts w:ascii="Arial" w:hAnsi="Arial" w:cs="Arial"/>
                <w:b/>
              </w:rPr>
              <w:t>75</w:t>
            </w:r>
            <w:r w:rsidR="00353225" w:rsidRPr="0082112F">
              <w:rPr>
                <w:rFonts w:ascii="Arial" w:hAnsi="Arial" w:cs="Arial"/>
                <w:b/>
              </w:rPr>
              <w:t>/</w:t>
            </w:r>
            <w:r>
              <w:rPr>
                <w:rFonts w:ascii="Arial" w:hAnsi="Arial" w:cs="Arial"/>
                <w:b/>
              </w:rPr>
              <w:t>0</w:t>
            </w:r>
            <w:r w:rsidR="00AC6830">
              <w:rPr>
                <w:rFonts w:ascii="Arial" w:hAnsi="Arial" w:cs="Arial"/>
                <w:b/>
              </w:rPr>
              <w:t>4</w:t>
            </w:r>
            <w:r w:rsidR="00353225" w:rsidRPr="0082112F">
              <w:rPr>
                <w:rFonts w:ascii="Arial" w:hAnsi="Arial" w:cs="Arial"/>
                <w:b/>
              </w:rPr>
              <w:t>/1</w:t>
            </w:r>
            <w:r>
              <w:rPr>
                <w:rFonts w:ascii="Arial" w:hAnsi="Arial" w:cs="Arial"/>
                <w:b/>
              </w:rPr>
              <w:t>5</w:t>
            </w:r>
            <w:r w:rsidR="00353225" w:rsidRPr="0082112F">
              <w:rPr>
                <w:rFonts w:ascii="Arial" w:hAnsi="Arial" w:cs="Arial"/>
                <w:b/>
              </w:rPr>
              <w:t>.C</w:t>
            </w:r>
          </w:p>
        </w:tc>
        <w:tc>
          <w:tcPr>
            <w:tcW w:w="8363" w:type="dxa"/>
            <w:tcBorders>
              <w:right w:val="single" w:sz="4" w:space="0" w:color="auto"/>
            </w:tcBorders>
          </w:tcPr>
          <w:p w:rsidR="005836EA" w:rsidRPr="005F7D34" w:rsidRDefault="005836EA" w:rsidP="00774CBE">
            <w:pPr>
              <w:rPr>
                <w:rFonts w:ascii="Arial" w:hAnsi="Arial" w:cs="Arial"/>
                <w:b/>
                <w:u w:val="single"/>
              </w:rPr>
            </w:pPr>
            <w:r w:rsidRPr="005F7D34">
              <w:rPr>
                <w:rFonts w:ascii="Arial" w:hAnsi="Arial" w:cs="Arial"/>
                <w:b/>
              </w:rPr>
              <w:t>Apologies for Absence</w:t>
            </w:r>
          </w:p>
          <w:p w:rsidR="005836EA" w:rsidRPr="005F7D34" w:rsidRDefault="005836EA" w:rsidP="00774CBE">
            <w:pPr>
              <w:rPr>
                <w:rFonts w:ascii="Arial" w:hAnsi="Arial" w:cs="Arial"/>
                <w:b/>
                <w:u w:val="single"/>
              </w:rPr>
            </w:pPr>
          </w:p>
          <w:p w:rsidR="0048503E" w:rsidRDefault="00353225" w:rsidP="00FC5578">
            <w:pPr>
              <w:rPr>
                <w:rFonts w:ascii="Arial" w:hAnsi="Arial" w:cs="Arial"/>
              </w:rPr>
            </w:pPr>
            <w:r>
              <w:rPr>
                <w:rFonts w:ascii="Arial" w:hAnsi="Arial" w:cs="Arial"/>
              </w:rPr>
              <w:t>A</w:t>
            </w:r>
            <w:r w:rsidR="005836EA">
              <w:rPr>
                <w:rFonts w:ascii="Arial" w:hAnsi="Arial" w:cs="Arial"/>
              </w:rPr>
              <w:t>polog</w:t>
            </w:r>
            <w:r>
              <w:rPr>
                <w:rFonts w:ascii="Arial" w:hAnsi="Arial" w:cs="Arial"/>
              </w:rPr>
              <w:t>ies</w:t>
            </w:r>
            <w:r w:rsidR="005836EA">
              <w:rPr>
                <w:rFonts w:ascii="Arial" w:hAnsi="Arial" w:cs="Arial"/>
              </w:rPr>
              <w:t xml:space="preserve"> for absence had been received from C</w:t>
            </w:r>
            <w:r w:rsidR="00F0182A">
              <w:rPr>
                <w:rFonts w:ascii="Arial" w:hAnsi="Arial" w:cs="Arial"/>
              </w:rPr>
              <w:t>llr’s</w:t>
            </w:r>
            <w:r w:rsidR="00AB4B74">
              <w:rPr>
                <w:rFonts w:ascii="Arial" w:hAnsi="Arial" w:cs="Arial"/>
              </w:rPr>
              <w:t xml:space="preserve"> </w:t>
            </w:r>
            <w:r w:rsidR="008174B0">
              <w:rPr>
                <w:rFonts w:ascii="Arial" w:hAnsi="Arial" w:cs="Arial"/>
              </w:rPr>
              <w:t xml:space="preserve">B. Herbert (holiday), </w:t>
            </w:r>
          </w:p>
          <w:p w:rsidR="009F64A2" w:rsidRDefault="008174B0" w:rsidP="00FC5578">
            <w:pPr>
              <w:rPr>
                <w:rFonts w:ascii="Arial" w:hAnsi="Arial" w:cs="Arial"/>
              </w:rPr>
            </w:pPr>
            <w:r>
              <w:rPr>
                <w:rFonts w:ascii="Arial" w:hAnsi="Arial" w:cs="Arial"/>
              </w:rPr>
              <w:t>G. Pennington (poorly) and J. Sands (working).</w:t>
            </w:r>
          </w:p>
          <w:p w:rsidR="00FC5578" w:rsidRPr="005F7D34" w:rsidRDefault="00FC5578" w:rsidP="008174B0">
            <w:pPr>
              <w:rPr>
                <w:rFonts w:ascii="Arial" w:hAnsi="Arial" w:cs="Arial"/>
              </w:rPr>
            </w:pPr>
          </w:p>
        </w:tc>
        <w:tc>
          <w:tcPr>
            <w:tcW w:w="1310" w:type="dxa"/>
            <w:tcBorders>
              <w:left w:val="single" w:sz="4" w:space="0" w:color="auto"/>
            </w:tcBorders>
          </w:tcPr>
          <w:p w:rsidR="0018388C" w:rsidRPr="005F7D34" w:rsidRDefault="0018388C" w:rsidP="00774CBE">
            <w:pPr>
              <w:jc w:val="center"/>
              <w:rPr>
                <w:rStyle w:val="Strong"/>
                <w:rFonts w:ascii="Arial" w:hAnsi="Arial" w:cs="Arial"/>
                <w:b w:val="0"/>
                <w:u w:val="single"/>
              </w:rPr>
            </w:pPr>
          </w:p>
        </w:tc>
      </w:tr>
      <w:tr w:rsidR="005836EA" w:rsidRPr="005F7D34" w:rsidTr="00627C07">
        <w:tc>
          <w:tcPr>
            <w:tcW w:w="1526" w:type="dxa"/>
          </w:tcPr>
          <w:p w:rsidR="005836EA" w:rsidRPr="007119D2" w:rsidRDefault="00F308A2" w:rsidP="00AC6830">
            <w:pPr>
              <w:rPr>
                <w:rStyle w:val="Strong"/>
                <w:rFonts w:ascii="Arial" w:hAnsi="Arial" w:cs="Arial"/>
              </w:rPr>
            </w:pPr>
            <w:r>
              <w:rPr>
                <w:rFonts w:ascii="Arial" w:hAnsi="Arial" w:cs="Arial"/>
                <w:b/>
              </w:rPr>
              <w:t>0</w:t>
            </w:r>
            <w:r w:rsidR="00AC6830">
              <w:rPr>
                <w:rFonts w:ascii="Arial" w:hAnsi="Arial" w:cs="Arial"/>
                <w:b/>
              </w:rPr>
              <w:t>76</w:t>
            </w:r>
            <w:r w:rsidR="007119D2" w:rsidRPr="007119D2">
              <w:rPr>
                <w:rFonts w:ascii="Arial" w:hAnsi="Arial" w:cs="Arial"/>
                <w:b/>
              </w:rPr>
              <w:t>/</w:t>
            </w:r>
            <w:r w:rsidR="003B7E79">
              <w:rPr>
                <w:rFonts w:ascii="Arial" w:hAnsi="Arial" w:cs="Arial"/>
                <w:b/>
              </w:rPr>
              <w:t>0</w:t>
            </w:r>
            <w:r w:rsidR="00AC6830">
              <w:rPr>
                <w:rFonts w:ascii="Arial" w:hAnsi="Arial" w:cs="Arial"/>
                <w:b/>
              </w:rPr>
              <w:t>4</w:t>
            </w:r>
            <w:r w:rsidR="007119D2" w:rsidRPr="007119D2">
              <w:rPr>
                <w:rFonts w:ascii="Arial" w:hAnsi="Arial" w:cs="Arial"/>
                <w:b/>
              </w:rPr>
              <w:t>/1</w:t>
            </w:r>
            <w:r>
              <w:rPr>
                <w:rFonts w:ascii="Arial" w:hAnsi="Arial" w:cs="Arial"/>
                <w:b/>
              </w:rPr>
              <w:t>5</w:t>
            </w:r>
            <w:r w:rsidR="007119D2" w:rsidRPr="007119D2">
              <w:rPr>
                <w:rFonts w:ascii="Arial" w:hAnsi="Arial" w:cs="Arial"/>
                <w:b/>
              </w:rPr>
              <w:t>.C</w:t>
            </w:r>
          </w:p>
        </w:tc>
        <w:tc>
          <w:tcPr>
            <w:tcW w:w="8363" w:type="dxa"/>
            <w:tcBorders>
              <w:right w:val="single" w:sz="4" w:space="0" w:color="auto"/>
            </w:tcBorders>
          </w:tcPr>
          <w:p w:rsidR="005836EA" w:rsidRDefault="005836EA" w:rsidP="00774CBE">
            <w:pPr>
              <w:rPr>
                <w:rFonts w:ascii="Arial" w:hAnsi="Arial" w:cs="Arial"/>
                <w:b/>
                <w:bCs/>
              </w:rPr>
            </w:pPr>
            <w:r w:rsidRPr="002A3982">
              <w:rPr>
                <w:rFonts w:ascii="Arial" w:hAnsi="Arial" w:cs="Arial"/>
                <w:b/>
                <w:bCs/>
              </w:rPr>
              <w:t>Disclosable Pecuniary Interests</w:t>
            </w:r>
          </w:p>
          <w:p w:rsidR="00CE1741" w:rsidRDefault="00CE1741" w:rsidP="00774CBE">
            <w:pPr>
              <w:rPr>
                <w:rFonts w:ascii="Arial" w:hAnsi="Arial" w:cs="Arial"/>
                <w:b/>
                <w:bCs/>
              </w:rPr>
            </w:pPr>
          </w:p>
          <w:p w:rsidR="005836EA" w:rsidRDefault="005836EA" w:rsidP="00AB4B74">
            <w:pPr>
              <w:rPr>
                <w:rFonts w:ascii="Arial" w:hAnsi="Arial" w:cs="Arial"/>
              </w:rPr>
            </w:pPr>
            <w:r w:rsidRPr="005F7D34">
              <w:rPr>
                <w:rFonts w:ascii="Arial" w:hAnsi="Arial" w:cs="Arial"/>
                <w:b/>
              </w:rPr>
              <w:t>R</w:t>
            </w:r>
            <w:r w:rsidR="001425F8">
              <w:rPr>
                <w:rFonts w:ascii="Arial" w:hAnsi="Arial" w:cs="Arial"/>
                <w:b/>
              </w:rPr>
              <w:t>esolved:</w:t>
            </w:r>
            <w:r w:rsidRPr="005F7D34">
              <w:rPr>
                <w:rFonts w:ascii="Arial" w:hAnsi="Arial" w:cs="Arial"/>
                <w:b/>
              </w:rPr>
              <w:t xml:space="preserve"> </w:t>
            </w:r>
            <w:r w:rsidRPr="005F7D34">
              <w:rPr>
                <w:rFonts w:ascii="Arial" w:hAnsi="Arial" w:cs="Arial"/>
              </w:rPr>
              <w:t xml:space="preserve">to note </w:t>
            </w:r>
            <w:r>
              <w:rPr>
                <w:rFonts w:ascii="Arial" w:hAnsi="Arial" w:cs="Arial"/>
              </w:rPr>
              <w:t>that no</w:t>
            </w:r>
            <w:r w:rsidR="00F0629D">
              <w:rPr>
                <w:rFonts w:ascii="Arial" w:hAnsi="Arial" w:cs="Arial"/>
              </w:rPr>
              <w:t xml:space="preserve"> </w:t>
            </w:r>
            <w:r>
              <w:rPr>
                <w:rFonts w:ascii="Arial" w:hAnsi="Arial" w:cs="Arial"/>
              </w:rPr>
              <w:t xml:space="preserve">Disclosable Pecuniary </w:t>
            </w:r>
            <w:r w:rsidRPr="005F7D34">
              <w:rPr>
                <w:rFonts w:ascii="Arial" w:hAnsi="Arial" w:cs="Arial"/>
              </w:rPr>
              <w:t xml:space="preserve">interests </w:t>
            </w:r>
            <w:r>
              <w:rPr>
                <w:rFonts w:ascii="Arial" w:hAnsi="Arial" w:cs="Arial"/>
              </w:rPr>
              <w:t xml:space="preserve">were received on any </w:t>
            </w:r>
            <w:r w:rsidRPr="005F7D34">
              <w:rPr>
                <w:rFonts w:ascii="Arial" w:hAnsi="Arial" w:cs="Arial"/>
              </w:rPr>
              <w:t>item included on the agenda in accordance with Sections 50-52, Local Government Act 2000 and The Local Authorities (Model Code of Conduct) (England) Act 2001</w:t>
            </w:r>
            <w:r>
              <w:rPr>
                <w:rFonts w:ascii="Arial" w:hAnsi="Arial" w:cs="Arial"/>
              </w:rPr>
              <w:t xml:space="preserve"> and no applications for dispensations</w:t>
            </w:r>
            <w:r w:rsidRPr="005F7D34">
              <w:rPr>
                <w:rFonts w:ascii="Arial" w:hAnsi="Arial" w:cs="Arial"/>
              </w:rPr>
              <w:t>.</w:t>
            </w:r>
          </w:p>
          <w:p w:rsidR="001425F8" w:rsidRDefault="001425F8" w:rsidP="00AB4B74">
            <w:pPr>
              <w:rPr>
                <w:rFonts w:ascii="Arial" w:hAnsi="Arial" w:cs="Arial"/>
              </w:rPr>
            </w:pPr>
          </w:p>
          <w:p w:rsidR="00FC5578" w:rsidRDefault="001425F8" w:rsidP="001425F8">
            <w:pPr>
              <w:rPr>
                <w:rFonts w:ascii="Arial" w:hAnsi="Arial" w:cs="Arial"/>
                <w:b/>
                <w:i/>
              </w:rPr>
            </w:pPr>
            <w:r w:rsidRPr="001425F8">
              <w:rPr>
                <w:rFonts w:ascii="Arial" w:hAnsi="Arial" w:cs="Arial"/>
                <w:b/>
                <w:i/>
              </w:rPr>
              <w:t>Resolved to bring item 0</w:t>
            </w:r>
            <w:r w:rsidR="00AC6830">
              <w:rPr>
                <w:rFonts w:ascii="Arial" w:hAnsi="Arial" w:cs="Arial"/>
                <w:b/>
                <w:i/>
              </w:rPr>
              <w:t>79</w:t>
            </w:r>
            <w:r w:rsidRPr="001425F8">
              <w:rPr>
                <w:rFonts w:ascii="Arial" w:hAnsi="Arial" w:cs="Arial"/>
                <w:b/>
                <w:i/>
              </w:rPr>
              <w:t>/0</w:t>
            </w:r>
            <w:r w:rsidR="00AC6830">
              <w:rPr>
                <w:rFonts w:ascii="Arial" w:hAnsi="Arial" w:cs="Arial"/>
                <w:b/>
                <w:i/>
              </w:rPr>
              <w:t>4</w:t>
            </w:r>
            <w:r w:rsidRPr="001425F8">
              <w:rPr>
                <w:rFonts w:ascii="Arial" w:hAnsi="Arial" w:cs="Arial"/>
                <w:b/>
                <w:i/>
              </w:rPr>
              <w:t>/15.C - Police Report forward and discussed at this stage.</w:t>
            </w:r>
          </w:p>
          <w:p w:rsidR="00B915C3" w:rsidRDefault="00B915C3" w:rsidP="001425F8">
            <w:pPr>
              <w:rPr>
                <w:rFonts w:ascii="Arial" w:hAnsi="Arial" w:cs="Arial"/>
                <w:b/>
                <w:i/>
              </w:rPr>
            </w:pPr>
          </w:p>
          <w:p w:rsidR="00AC6830" w:rsidRDefault="00AC6830" w:rsidP="001425F8">
            <w:pPr>
              <w:rPr>
                <w:rFonts w:ascii="Arial" w:hAnsi="Arial" w:cs="Arial"/>
                <w:b/>
                <w:i/>
              </w:rPr>
            </w:pPr>
          </w:p>
          <w:p w:rsidR="001425F8" w:rsidRPr="005F7D34" w:rsidRDefault="001425F8" w:rsidP="001425F8">
            <w:pPr>
              <w:rPr>
                <w:rFonts w:ascii="Arial" w:hAnsi="Arial" w:cs="Arial"/>
              </w:rPr>
            </w:pPr>
          </w:p>
        </w:tc>
        <w:tc>
          <w:tcPr>
            <w:tcW w:w="1310" w:type="dxa"/>
            <w:tcBorders>
              <w:left w:val="single" w:sz="4" w:space="0" w:color="auto"/>
            </w:tcBorders>
          </w:tcPr>
          <w:p w:rsidR="005836EA" w:rsidRDefault="005836EA"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u w:val="single"/>
              </w:rPr>
            </w:pPr>
          </w:p>
          <w:p w:rsidR="003B7E79" w:rsidRDefault="003B7E79" w:rsidP="00774CBE">
            <w:pPr>
              <w:jc w:val="center"/>
              <w:rPr>
                <w:rStyle w:val="Strong"/>
                <w:rFonts w:ascii="Arial" w:hAnsi="Arial" w:cs="Arial"/>
                <w:b w:val="0"/>
                <w:u w:val="single"/>
              </w:rPr>
            </w:pPr>
          </w:p>
          <w:p w:rsidR="003B7E79" w:rsidRDefault="003B7E79"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Pr="00112C17" w:rsidRDefault="00B915C3" w:rsidP="00774CBE">
            <w:pPr>
              <w:jc w:val="center"/>
              <w:rPr>
                <w:rStyle w:val="Strong"/>
                <w:rFonts w:ascii="Arial" w:hAnsi="Arial" w:cs="Arial"/>
                <w:b w:val="0"/>
                <w:u w:val="single"/>
              </w:rPr>
            </w:pPr>
            <w:r>
              <w:rPr>
                <w:rStyle w:val="Strong"/>
                <w:rFonts w:ascii="Arial" w:hAnsi="Arial" w:cs="Arial"/>
                <w:b w:val="0"/>
                <w:u w:val="single"/>
              </w:rPr>
              <w:lastRenderedPageBreak/>
              <w:t>Action</w:t>
            </w:r>
          </w:p>
        </w:tc>
      </w:tr>
      <w:tr w:rsidR="001425F8" w:rsidRPr="005F7D34" w:rsidTr="00627C07">
        <w:tc>
          <w:tcPr>
            <w:tcW w:w="1526" w:type="dxa"/>
          </w:tcPr>
          <w:p w:rsidR="001425F8" w:rsidRDefault="001425F8" w:rsidP="00AC6830">
            <w:pPr>
              <w:rPr>
                <w:rFonts w:ascii="Arial" w:hAnsi="Arial" w:cs="Arial"/>
                <w:b/>
              </w:rPr>
            </w:pPr>
            <w:r>
              <w:rPr>
                <w:rFonts w:ascii="Arial" w:hAnsi="Arial" w:cs="Arial"/>
                <w:b/>
              </w:rPr>
              <w:lastRenderedPageBreak/>
              <w:t>0</w:t>
            </w:r>
            <w:r w:rsidR="00AC6830">
              <w:rPr>
                <w:rFonts w:ascii="Arial" w:hAnsi="Arial" w:cs="Arial"/>
                <w:b/>
              </w:rPr>
              <w:t>79</w:t>
            </w:r>
            <w:r>
              <w:rPr>
                <w:rFonts w:ascii="Arial" w:hAnsi="Arial" w:cs="Arial"/>
                <w:b/>
              </w:rPr>
              <w:t>/0</w:t>
            </w:r>
            <w:r w:rsidR="00AC6830">
              <w:rPr>
                <w:rFonts w:ascii="Arial" w:hAnsi="Arial" w:cs="Arial"/>
                <w:b/>
              </w:rPr>
              <w:t>4</w:t>
            </w:r>
            <w:r>
              <w:rPr>
                <w:rFonts w:ascii="Arial" w:hAnsi="Arial" w:cs="Arial"/>
                <w:b/>
              </w:rPr>
              <w:t>/15.C</w:t>
            </w:r>
          </w:p>
        </w:tc>
        <w:tc>
          <w:tcPr>
            <w:tcW w:w="8363" w:type="dxa"/>
            <w:tcBorders>
              <w:right w:val="single" w:sz="4" w:space="0" w:color="auto"/>
            </w:tcBorders>
          </w:tcPr>
          <w:p w:rsidR="001425F8" w:rsidRDefault="001425F8" w:rsidP="00774CBE">
            <w:pPr>
              <w:rPr>
                <w:rFonts w:ascii="Arial" w:hAnsi="Arial" w:cs="Arial"/>
                <w:b/>
                <w:bCs/>
              </w:rPr>
            </w:pPr>
            <w:r>
              <w:rPr>
                <w:rFonts w:ascii="Arial" w:hAnsi="Arial" w:cs="Arial"/>
                <w:b/>
                <w:bCs/>
              </w:rPr>
              <w:t>Police Report</w:t>
            </w:r>
          </w:p>
          <w:p w:rsidR="001425F8" w:rsidRDefault="001425F8" w:rsidP="00774CBE">
            <w:pPr>
              <w:rPr>
                <w:rFonts w:ascii="Arial" w:hAnsi="Arial" w:cs="Arial"/>
                <w:b/>
                <w:bCs/>
              </w:rPr>
            </w:pPr>
          </w:p>
          <w:p w:rsidR="00D65AA5" w:rsidRDefault="00D65AA5" w:rsidP="001425F8">
            <w:pPr>
              <w:rPr>
                <w:rFonts w:ascii="Arial" w:hAnsi="Arial" w:cs="Arial"/>
                <w:bCs/>
              </w:rPr>
            </w:pPr>
            <w:r>
              <w:rPr>
                <w:rFonts w:ascii="Arial" w:hAnsi="Arial" w:cs="Arial"/>
                <w:bCs/>
              </w:rPr>
              <w:t>The Chairman welcomed CSO Dave Hughes to the meeting. Dave introduced Cara Fairley as the new additional CSO for this area. CSO Dave Hughes then went through the crime figures for March which had already been circulated to all members. The Chairman again raised the issue of speed through the village. CSO Dave Hughes confirmed that speed enforcement will continue. Again members requested more police presence outside the school and expressed concern that vehicles were now parking on the pavement in this area. Dog Fouling was also an issue along Overton Road, Greenfields and along the canal tow path.</w:t>
            </w:r>
            <w:r w:rsidR="00C10A95">
              <w:rPr>
                <w:rFonts w:ascii="Arial" w:hAnsi="Arial" w:cs="Arial"/>
                <w:bCs/>
              </w:rPr>
              <w:t xml:space="preserve"> In this area the problem was mainly from people outside the parish who park their cars up at Moors Bank and then let their dogs loose along the canal tow path. CSO Dave Hughes said they previously had powers to issue tickets for this but this was taken back by Shropshire Council who now have their own dog wardens for this.</w:t>
            </w:r>
            <w:r w:rsidR="00B915C3">
              <w:rPr>
                <w:rFonts w:ascii="Arial" w:hAnsi="Arial" w:cs="Arial"/>
                <w:bCs/>
              </w:rPr>
              <w:t xml:space="preserve"> The Parish Clerk was asked to chase up the bin requested for Cottage Lane.</w:t>
            </w:r>
          </w:p>
          <w:p w:rsidR="00D65AA5" w:rsidRDefault="00D65AA5" w:rsidP="001425F8">
            <w:pPr>
              <w:rPr>
                <w:rFonts w:ascii="Arial" w:hAnsi="Arial" w:cs="Arial"/>
                <w:bCs/>
              </w:rPr>
            </w:pPr>
          </w:p>
          <w:p w:rsidR="00FD0252" w:rsidRPr="00BA090B" w:rsidRDefault="00FD0252" w:rsidP="001425F8">
            <w:pPr>
              <w:rPr>
                <w:rFonts w:ascii="Arial" w:hAnsi="Arial" w:cs="Arial"/>
              </w:rPr>
            </w:pPr>
            <w:r>
              <w:rPr>
                <w:rFonts w:ascii="Arial" w:hAnsi="Arial" w:cs="Arial"/>
              </w:rPr>
              <w:t xml:space="preserve">The Chairman thanked </w:t>
            </w:r>
            <w:r w:rsidR="00B915C3">
              <w:rPr>
                <w:rFonts w:ascii="Arial" w:hAnsi="Arial" w:cs="Arial"/>
              </w:rPr>
              <w:t xml:space="preserve">both CSO Dave Hughes and CSO Cara Fairley </w:t>
            </w:r>
            <w:r>
              <w:rPr>
                <w:rFonts w:ascii="Arial" w:hAnsi="Arial" w:cs="Arial"/>
                <w:bCs/>
              </w:rPr>
              <w:t>for attending who then left the meeting.</w:t>
            </w:r>
          </w:p>
          <w:p w:rsidR="001425F8" w:rsidRPr="001425F8" w:rsidRDefault="001425F8" w:rsidP="00774CBE">
            <w:pPr>
              <w:rPr>
                <w:rFonts w:ascii="Arial" w:hAnsi="Arial" w:cs="Arial"/>
                <w:bCs/>
              </w:rPr>
            </w:pPr>
          </w:p>
        </w:tc>
        <w:tc>
          <w:tcPr>
            <w:tcW w:w="1310" w:type="dxa"/>
            <w:tcBorders>
              <w:left w:val="single" w:sz="4" w:space="0" w:color="auto"/>
            </w:tcBorders>
          </w:tcPr>
          <w:p w:rsidR="001425F8" w:rsidRDefault="001425F8"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Default="00B915C3" w:rsidP="00774CBE">
            <w:pPr>
              <w:jc w:val="center"/>
              <w:rPr>
                <w:rStyle w:val="Strong"/>
                <w:rFonts w:ascii="Arial" w:hAnsi="Arial" w:cs="Arial"/>
                <w:b w:val="0"/>
                <w:u w:val="single"/>
              </w:rPr>
            </w:pPr>
          </w:p>
          <w:p w:rsidR="00B915C3" w:rsidRPr="00B915C3" w:rsidRDefault="00B915C3" w:rsidP="00774CBE">
            <w:pPr>
              <w:jc w:val="center"/>
              <w:rPr>
                <w:rStyle w:val="Strong"/>
                <w:rFonts w:ascii="Arial" w:hAnsi="Arial" w:cs="Arial"/>
                <w:b w:val="0"/>
              </w:rPr>
            </w:pPr>
            <w:r>
              <w:rPr>
                <w:rStyle w:val="Strong"/>
                <w:rFonts w:ascii="Arial" w:hAnsi="Arial" w:cs="Arial"/>
                <w:b w:val="0"/>
              </w:rPr>
              <w:t>Parish Clerk</w:t>
            </w:r>
          </w:p>
        </w:tc>
      </w:tr>
      <w:tr w:rsidR="005836EA" w:rsidRPr="005F7D34" w:rsidTr="00627C07">
        <w:tc>
          <w:tcPr>
            <w:tcW w:w="1526" w:type="dxa"/>
          </w:tcPr>
          <w:p w:rsidR="005836EA" w:rsidRDefault="00F308A2" w:rsidP="00B915C3">
            <w:pPr>
              <w:rPr>
                <w:rStyle w:val="Strong"/>
                <w:rFonts w:ascii="Arial" w:hAnsi="Arial" w:cs="Arial"/>
              </w:rPr>
            </w:pPr>
            <w:r>
              <w:rPr>
                <w:rFonts w:ascii="Arial" w:hAnsi="Arial" w:cs="Arial"/>
                <w:b/>
              </w:rPr>
              <w:t>0</w:t>
            </w:r>
            <w:r w:rsidR="00B915C3">
              <w:rPr>
                <w:rFonts w:ascii="Arial" w:hAnsi="Arial" w:cs="Arial"/>
                <w:b/>
              </w:rPr>
              <w:t>77</w:t>
            </w:r>
            <w:r w:rsidR="007119D2">
              <w:rPr>
                <w:rFonts w:ascii="Arial" w:hAnsi="Arial" w:cs="Arial"/>
                <w:b/>
              </w:rPr>
              <w:t>/</w:t>
            </w:r>
            <w:r>
              <w:rPr>
                <w:rFonts w:ascii="Arial" w:hAnsi="Arial" w:cs="Arial"/>
                <w:b/>
              </w:rPr>
              <w:t>0</w:t>
            </w:r>
            <w:r w:rsidR="00B915C3">
              <w:rPr>
                <w:rFonts w:ascii="Arial" w:hAnsi="Arial" w:cs="Arial"/>
                <w:b/>
              </w:rPr>
              <w:t>4</w:t>
            </w:r>
            <w:r w:rsidR="007119D2">
              <w:rPr>
                <w:rFonts w:ascii="Arial" w:hAnsi="Arial" w:cs="Arial"/>
                <w:b/>
              </w:rPr>
              <w:t>/1</w:t>
            </w:r>
            <w:r>
              <w:rPr>
                <w:rFonts w:ascii="Arial" w:hAnsi="Arial" w:cs="Arial"/>
                <w:b/>
              </w:rPr>
              <w:t>5</w:t>
            </w:r>
            <w:r w:rsidR="007119D2">
              <w:rPr>
                <w:rFonts w:ascii="Arial" w:hAnsi="Arial" w:cs="Arial"/>
                <w:b/>
              </w:rPr>
              <w:t>.C</w:t>
            </w:r>
          </w:p>
        </w:tc>
        <w:tc>
          <w:tcPr>
            <w:tcW w:w="8363" w:type="dxa"/>
            <w:tcBorders>
              <w:right w:val="single" w:sz="4" w:space="0" w:color="auto"/>
            </w:tcBorders>
          </w:tcPr>
          <w:p w:rsidR="005836EA" w:rsidRDefault="005836EA" w:rsidP="00774CBE">
            <w:pPr>
              <w:rPr>
                <w:rFonts w:ascii="Arial" w:hAnsi="Arial" w:cs="Arial"/>
                <w:b/>
                <w:bCs/>
              </w:rPr>
            </w:pPr>
            <w:r>
              <w:rPr>
                <w:rFonts w:ascii="Arial" w:hAnsi="Arial" w:cs="Arial"/>
                <w:b/>
                <w:bCs/>
              </w:rPr>
              <w:t>Minutes</w:t>
            </w:r>
          </w:p>
          <w:p w:rsidR="005836EA" w:rsidRDefault="005836EA" w:rsidP="00774CBE">
            <w:pPr>
              <w:rPr>
                <w:rFonts w:ascii="Arial" w:hAnsi="Arial" w:cs="Arial"/>
                <w:b/>
                <w:bCs/>
              </w:rPr>
            </w:pPr>
          </w:p>
          <w:p w:rsidR="005836EA" w:rsidRDefault="005836EA" w:rsidP="00774CBE">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sidR="00F0182A">
              <w:rPr>
                <w:rStyle w:val="Strong"/>
                <w:rFonts w:ascii="Arial" w:hAnsi="Arial" w:cs="Arial"/>
                <w:b w:val="0"/>
              </w:rPr>
              <w:t>llr</w:t>
            </w:r>
            <w:r w:rsidRPr="000B56A0">
              <w:rPr>
                <w:rStyle w:val="Strong"/>
                <w:rFonts w:ascii="Arial" w:hAnsi="Arial" w:cs="Arial"/>
                <w:b w:val="0"/>
              </w:rPr>
              <w:t xml:space="preserve"> </w:t>
            </w:r>
            <w:r w:rsidR="00B915C3">
              <w:rPr>
                <w:rStyle w:val="Strong"/>
                <w:rFonts w:ascii="Arial" w:hAnsi="Arial" w:cs="Arial"/>
                <w:b w:val="0"/>
              </w:rPr>
              <w:t>M. Hayball</w:t>
            </w:r>
          </w:p>
          <w:p w:rsidR="0096447A" w:rsidRDefault="005836EA" w:rsidP="00774CBE">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w:t>
            </w:r>
            <w:r w:rsidR="00F0182A">
              <w:rPr>
                <w:rStyle w:val="Strong"/>
                <w:rFonts w:ascii="Arial" w:hAnsi="Arial" w:cs="Arial"/>
                <w:b w:val="0"/>
              </w:rPr>
              <w:t>llr</w:t>
            </w:r>
            <w:r w:rsidR="00627C07">
              <w:rPr>
                <w:rStyle w:val="Strong"/>
                <w:rFonts w:ascii="Arial" w:hAnsi="Arial" w:cs="Arial"/>
                <w:b w:val="0"/>
              </w:rPr>
              <w:t xml:space="preserve"> </w:t>
            </w:r>
            <w:r w:rsidR="00B915C3">
              <w:rPr>
                <w:rStyle w:val="Strong"/>
                <w:rFonts w:ascii="Arial" w:hAnsi="Arial" w:cs="Arial"/>
                <w:b w:val="0"/>
              </w:rPr>
              <w:t>D. Laing</w:t>
            </w:r>
          </w:p>
          <w:p w:rsidR="005836EA" w:rsidRDefault="005836EA" w:rsidP="00774CBE">
            <w:pPr>
              <w:tabs>
                <w:tab w:val="left" w:pos="1319"/>
              </w:tabs>
              <w:rPr>
                <w:rStyle w:val="Strong"/>
                <w:rFonts w:ascii="Arial" w:hAnsi="Arial" w:cs="Arial"/>
                <w:b w:val="0"/>
              </w:rPr>
            </w:pPr>
            <w:r>
              <w:rPr>
                <w:rStyle w:val="Strong"/>
                <w:rFonts w:ascii="Arial" w:hAnsi="Arial" w:cs="Arial"/>
                <w:b w:val="0"/>
              </w:rPr>
              <w:t xml:space="preserve"> </w:t>
            </w:r>
          </w:p>
          <w:p w:rsidR="005836EA" w:rsidRDefault="005836EA" w:rsidP="00627C07">
            <w:pPr>
              <w:pStyle w:val="BodyTextIndent"/>
              <w:tabs>
                <w:tab w:val="left" w:pos="1309"/>
              </w:tabs>
              <w:spacing w:after="0"/>
              <w:ind w:left="0"/>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sidR="00B915C3">
              <w:rPr>
                <w:rFonts w:ascii="Arial" w:hAnsi="Arial" w:cs="Arial"/>
                <w:b/>
              </w:rPr>
              <w:t xml:space="preserve">with one abstention, </w:t>
            </w:r>
            <w:r>
              <w:rPr>
                <w:rFonts w:ascii="Arial" w:hAnsi="Arial" w:cs="Arial"/>
                <w:b/>
              </w:rPr>
              <w:t>t</w:t>
            </w:r>
            <w:r w:rsidRPr="005261F9">
              <w:rPr>
                <w:rFonts w:ascii="Arial" w:hAnsi="Arial" w:cs="Arial"/>
                <w:b/>
              </w:rPr>
              <w:t xml:space="preserve">hat the minutes of the meeting of the </w:t>
            </w:r>
            <w:r w:rsidR="00B915C3">
              <w:rPr>
                <w:rFonts w:ascii="Arial" w:hAnsi="Arial" w:cs="Arial"/>
                <w:b/>
              </w:rPr>
              <w:tab/>
            </w:r>
            <w:r w:rsidRPr="005261F9">
              <w:rPr>
                <w:rFonts w:ascii="Arial" w:hAnsi="Arial" w:cs="Arial"/>
                <w:b/>
              </w:rPr>
              <w:t xml:space="preserve">Full Council held on </w:t>
            </w:r>
            <w:r>
              <w:rPr>
                <w:rFonts w:ascii="Arial" w:hAnsi="Arial" w:cs="Arial"/>
                <w:b/>
              </w:rPr>
              <w:t xml:space="preserve">Thursday </w:t>
            </w:r>
            <w:r w:rsidR="00FD0252">
              <w:rPr>
                <w:rFonts w:ascii="Arial" w:hAnsi="Arial" w:cs="Arial"/>
                <w:b/>
              </w:rPr>
              <w:t xml:space="preserve">12th </w:t>
            </w:r>
            <w:r w:rsidR="00B915C3">
              <w:rPr>
                <w:rFonts w:ascii="Arial" w:hAnsi="Arial" w:cs="Arial"/>
                <w:b/>
              </w:rPr>
              <w:t>March</w:t>
            </w:r>
            <w:r w:rsidR="003B7E79">
              <w:rPr>
                <w:rFonts w:ascii="Arial" w:hAnsi="Arial" w:cs="Arial"/>
                <w:b/>
              </w:rPr>
              <w:t xml:space="preserve"> 2015</w:t>
            </w:r>
            <w:r>
              <w:rPr>
                <w:rFonts w:ascii="Arial" w:hAnsi="Arial" w:cs="Arial"/>
                <w:b/>
              </w:rPr>
              <w:t xml:space="preserve">, having </w:t>
            </w:r>
            <w:r w:rsidR="00B915C3">
              <w:rPr>
                <w:rFonts w:ascii="Arial" w:hAnsi="Arial" w:cs="Arial"/>
                <w:b/>
              </w:rPr>
              <w:tab/>
            </w:r>
            <w:r>
              <w:rPr>
                <w:rFonts w:ascii="Arial" w:hAnsi="Arial" w:cs="Arial"/>
                <w:b/>
              </w:rPr>
              <w:t>been</w:t>
            </w:r>
            <w:r w:rsidR="00FC5578">
              <w:rPr>
                <w:rFonts w:ascii="Arial" w:hAnsi="Arial" w:cs="Arial"/>
                <w:b/>
              </w:rPr>
              <w:t xml:space="preserve"> </w:t>
            </w:r>
            <w:r>
              <w:rPr>
                <w:rFonts w:ascii="Arial" w:hAnsi="Arial" w:cs="Arial"/>
                <w:b/>
              </w:rPr>
              <w:t>p</w:t>
            </w:r>
            <w:r w:rsidRPr="005261F9">
              <w:rPr>
                <w:rFonts w:ascii="Arial" w:hAnsi="Arial" w:cs="Arial"/>
                <w:b/>
              </w:rPr>
              <w:t xml:space="preserve">reviously circulated be confirmed as a correct </w:t>
            </w:r>
            <w:r w:rsidR="00B915C3">
              <w:rPr>
                <w:rFonts w:ascii="Arial" w:hAnsi="Arial" w:cs="Arial"/>
                <w:b/>
              </w:rPr>
              <w:tab/>
            </w:r>
            <w:r w:rsidRPr="005261F9">
              <w:rPr>
                <w:rFonts w:ascii="Arial" w:hAnsi="Arial" w:cs="Arial"/>
                <w:b/>
              </w:rPr>
              <w:t>record</w:t>
            </w:r>
            <w:r>
              <w:rPr>
                <w:rFonts w:ascii="Arial" w:hAnsi="Arial" w:cs="Arial"/>
                <w:b/>
              </w:rPr>
              <w:t xml:space="preserve">, </w:t>
            </w:r>
            <w:r w:rsidRPr="005261F9">
              <w:rPr>
                <w:rFonts w:ascii="Arial" w:hAnsi="Arial" w:cs="Arial"/>
                <w:b/>
              </w:rPr>
              <w:t>signed by the Chair</w:t>
            </w:r>
            <w:r>
              <w:rPr>
                <w:rFonts w:ascii="Arial" w:hAnsi="Arial" w:cs="Arial"/>
                <w:b/>
              </w:rPr>
              <w:t>man and adopted</w:t>
            </w:r>
            <w:r w:rsidR="009F64A2">
              <w:rPr>
                <w:rFonts w:ascii="Arial" w:hAnsi="Arial" w:cs="Arial"/>
                <w:b/>
              </w:rPr>
              <w:t>.</w:t>
            </w:r>
          </w:p>
          <w:p w:rsidR="005113E2" w:rsidRPr="002A3982" w:rsidRDefault="005113E2" w:rsidP="00B5723F">
            <w:pPr>
              <w:rPr>
                <w:rFonts w:ascii="Arial" w:hAnsi="Arial" w:cs="Arial"/>
                <w:b/>
                <w:bCs/>
              </w:rPr>
            </w:pPr>
          </w:p>
        </w:tc>
        <w:tc>
          <w:tcPr>
            <w:tcW w:w="1310" w:type="dxa"/>
            <w:tcBorders>
              <w:left w:val="single" w:sz="4" w:space="0" w:color="auto"/>
            </w:tcBorders>
          </w:tcPr>
          <w:p w:rsidR="005836EA" w:rsidRDefault="005836EA"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p>
          <w:p w:rsidR="0096447A" w:rsidRDefault="0096447A" w:rsidP="00774CBE">
            <w:pPr>
              <w:jc w:val="center"/>
              <w:rPr>
                <w:rStyle w:val="Strong"/>
                <w:rFonts w:ascii="Arial" w:hAnsi="Arial" w:cs="Arial"/>
                <w:b w:val="0"/>
              </w:rPr>
            </w:pPr>
          </w:p>
          <w:p w:rsidR="009F64A2" w:rsidRDefault="009F64A2" w:rsidP="00774CBE">
            <w:pPr>
              <w:jc w:val="center"/>
              <w:rPr>
                <w:rStyle w:val="Strong"/>
                <w:rFonts w:ascii="Arial" w:hAnsi="Arial" w:cs="Arial"/>
                <w:b w:val="0"/>
              </w:rPr>
            </w:pPr>
          </w:p>
          <w:p w:rsidR="00482873" w:rsidRDefault="005836EA" w:rsidP="00774CBE">
            <w:pPr>
              <w:jc w:val="center"/>
              <w:rPr>
                <w:rStyle w:val="Strong"/>
                <w:rFonts w:ascii="Arial" w:hAnsi="Arial" w:cs="Arial"/>
                <w:b w:val="0"/>
              </w:rPr>
            </w:pPr>
            <w:r>
              <w:rPr>
                <w:rStyle w:val="Strong"/>
                <w:rFonts w:ascii="Arial" w:hAnsi="Arial" w:cs="Arial"/>
                <w:b w:val="0"/>
              </w:rPr>
              <w:t>Chairman</w:t>
            </w:r>
          </w:p>
          <w:p w:rsidR="00482873" w:rsidRPr="00482873" w:rsidRDefault="00482873" w:rsidP="00774CBE">
            <w:pPr>
              <w:jc w:val="center"/>
              <w:rPr>
                <w:rStyle w:val="Strong"/>
                <w:rFonts w:ascii="Arial" w:hAnsi="Arial" w:cs="Arial"/>
                <w:b w:val="0"/>
              </w:rPr>
            </w:pPr>
          </w:p>
        </w:tc>
      </w:tr>
      <w:tr w:rsidR="008B1E46" w:rsidRPr="00364DA1" w:rsidTr="00627C07">
        <w:tc>
          <w:tcPr>
            <w:tcW w:w="1526" w:type="dxa"/>
          </w:tcPr>
          <w:p w:rsidR="008B1E46" w:rsidRPr="00E14AC6" w:rsidRDefault="00F308A2" w:rsidP="00B915C3">
            <w:pPr>
              <w:rPr>
                <w:rFonts w:ascii="Arial" w:hAnsi="Arial" w:cs="Arial"/>
                <w:b/>
              </w:rPr>
            </w:pPr>
            <w:r>
              <w:rPr>
                <w:rFonts w:ascii="Arial" w:hAnsi="Arial" w:cs="Arial"/>
                <w:b/>
              </w:rPr>
              <w:t>0</w:t>
            </w:r>
            <w:r w:rsidR="00B915C3">
              <w:rPr>
                <w:rFonts w:ascii="Arial" w:hAnsi="Arial" w:cs="Arial"/>
                <w:b/>
              </w:rPr>
              <w:t>78</w:t>
            </w:r>
            <w:r w:rsidR="008B1E46" w:rsidRPr="00E14AC6">
              <w:rPr>
                <w:rFonts w:ascii="Arial" w:hAnsi="Arial" w:cs="Arial"/>
                <w:b/>
              </w:rPr>
              <w:t>/</w:t>
            </w:r>
            <w:r>
              <w:rPr>
                <w:rFonts w:ascii="Arial" w:hAnsi="Arial" w:cs="Arial"/>
                <w:b/>
              </w:rPr>
              <w:t>0</w:t>
            </w:r>
            <w:r w:rsidR="00B915C3">
              <w:rPr>
                <w:rFonts w:ascii="Arial" w:hAnsi="Arial" w:cs="Arial"/>
                <w:b/>
              </w:rPr>
              <w:t>4</w:t>
            </w:r>
            <w:r>
              <w:rPr>
                <w:rFonts w:ascii="Arial" w:hAnsi="Arial" w:cs="Arial"/>
                <w:b/>
              </w:rPr>
              <w:t>/15</w:t>
            </w:r>
            <w:r w:rsidR="008B1E46" w:rsidRPr="00E14AC6">
              <w:rPr>
                <w:rFonts w:ascii="Arial" w:hAnsi="Arial" w:cs="Arial"/>
                <w:b/>
              </w:rPr>
              <w:t>.C</w:t>
            </w:r>
          </w:p>
        </w:tc>
        <w:tc>
          <w:tcPr>
            <w:tcW w:w="8363" w:type="dxa"/>
            <w:tcBorders>
              <w:right w:val="single" w:sz="4" w:space="0" w:color="auto"/>
            </w:tcBorders>
          </w:tcPr>
          <w:p w:rsidR="008B1E46" w:rsidRPr="00364DA1" w:rsidRDefault="008B1E46" w:rsidP="0013460E">
            <w:pPr>
              <w:rPr>
                <w:rFonts w:ascii="Arial" w:hAnsi="Arial" w:cs="Arial"/>
                <w:b/>
              </w:rPr>
            </w:pPr>
            <w:r w:rsidRPr="00364DA1">
              <w:rPr>
                <w:rFonts w:ascii="Arial" w:hAnsi="Arial" w:cs="Arial"/>
                <w:b/>
              </w:rPr>
              <w:t>Progress Report</w:t>
            </w:r>
          </w:p>
          <w:p w:rsidR="008B1E46" w:rsidRPr="00364DA1" w:rsidRDefault="008B1E46" w:rsidP="0013460E">
            <w:pPr>
              <w:rPr>
                <w:rFonts w:ascii="Arial" w:hAnsi="Arial" w:cs="Arial"/>
                <w:b/>
              </w:rPr>
            </w:pPr>
          </w:p>
          <w:p w:rsidR="008B1E46" w:rsidRDefault="008B1E46" w:rsidP="0013460E">
            <w:pPr>
              <w:rPr>
                <w:rFonts w:ascii="Arial" w:hAnsi="Arial" w:cs="Arial"/>
              </w:rPr>
            </w:pPr>
            <w:r w:rsidRPr="00364DA1">
              <w:rPr>
                <w:rFonts w:ascii="Arial" w:hAnsi="Arial" w:cs="Arial"/>
              </w:rPr>
              <w:t>The Parish Clerk gave the following verbal report;</w:t>
            </w:r>
          </w:p>
          <w:p w:rsidR="00B915C3" w:rsidRDefault="00B915C3" w:rsidP="0013460E">
            <w:pPr>
              <w:rPr>
                <w:rFonts w:ascii="Arial" w:hAnsi="Arial" w:cs="Arial"/>
              </w:rPr>
            </w:pPr>
          </w:p>
          <w:p w:rsidR="00B915C3" w:rsidRPr="00701C75" w:rsidRDefault="00B915C3" w:rsidP="00B915C3">
            <w:pPr>
              <w:rPr>
                <w:rFonts w:ascii="Arial" w:hAnsi="Arial" w:cs="Arial"/>
              </w:rPr>
            </w:pPr>
            <w:r w:rsidRPr="00701C75">
              <w:rPr>
                <w:rFonts w:ascii="Arial" w:hAnsi="Arial" w:cs="Arial"/>
                <w:b/>
              </w:rPr>
              <w:t xml:space="preserve">Finance:- </w:t>
            </w:r>
            <w:r w:rsidRPr="00701C75">
              <w:rPr>
                <w:rFonts w:ascii="Arial" w:hAnsi="Arial" w:cs="Arial"/>
                <w:b/>
              </w:rPr>
              <w:tab/>
            </w:r>
            <w:r w:rsidRPr="00701C75">
              <w:rPr>
                <w:rFonts w:ascii="Arial" w:hAnsi="Arial" w:cs="Arial"/>
              </w:rPr>
              <w:t>Accounts for payment</w:t>
            </w:r>
          </w:p>
          <w:p w:rsidR="00B915C3" w:rsidRPr="00701C75" w:rsidRDefault="00B915C3" w:rsidP="00B915C3">
            <w:pPr>
              <w:rPr>
                <w:rFonts w:ascii="Arial" w:hAnsi="Arial" w:cs="Arial"/>
              </w:rPr>
            </w:pPr>
          </w:p>
          <w:p w:rsidR="00B915C3" w:rsidRDefault="00B915C3" w:rsidP="00B915C3">
            <w:pPr>
              <w:rPr>
                <w:rFonts w:ascii="Arial" w:hAnsi="Arial" w:cs="Arial"/>
              </w:rPr>
            </w:pPr>
            <w:r w:rsidRPr="00701C75">
              <w:rPr>
                <w:rFonts w:ascii="Arial" w:hAnsi="Arial" w:cs="Arial"/>
              </w:rPr>
              <w:t>E Davies</w:t>
            </w:r>
            <w:r w:rsidRPr="00701C75">
              <w:rPr>
                <w:rFonts w:ascii="Arial" w:hAnsi="Arial" w:cs="Arial"/>
              </w:rPr>
              <w:tab/>
            </w:r>
            <w:r w:rsidRPr="00701C75">
              <w:rPr>
                <w:rFonts w:ascii="Arial" w:hAnsi="Arial" w:cs="Arial"/>
              </w:rPr>
              <w:tab/>
              <w:t xml:space="preserve">Salary &amp; Expenses </w:t>
            </w:r>
            <w:r>
              <w:rPr>
                <w:rFonts w:ascii="Arial" w:hAnsi="Arial" w:cs="Arial"/>
              </w:rPr>
              <w:t>April</w:t>
            </w:r>
            <w:r>
              <w:rPr>
                <w:rFonts w:ascii="Arial" w:hAnsi="Arial" w:cs="Arial"/>
              </w:rPr>
              <w:tab/>
            </w:r>
            <w:r w:rsidRPr="00701C75">
              <w:rPr>
                <w:rFonts w:ascii="Arial" w:hAnsi="Arial" w:cs="Arial"/>
              </w:rPr>
              <w:tab/>
              <w:t xml:space="preserve">     </w:t>
            </w:r>
            <w:r w:rsidRPr="00701C75">
              <w:rPr>
                <w:rFonts w:ascii="Arial" w:hAnsi="Arial" w:cs="Arial"/>
              </w:rPr>
              <w:tab/>
              <w:t xml:space="preserve">  </w:t>
            </w:r>
            <w:r>
              <w:rPr>
                <w:rFonts w:ascii="Arial" w:hAnsi="Arial" w:cs="Arial"/>
              </w:rPr>
              <w:tab/>
            </w:r>
            <w:r w:rsidRPr="00701C75">
              <w:rPr>
                <w:rFonts w:ascii="Arial" w:hAnsi="Arial" w:cs="Arial"/>
              </w:rPr>
              <w:t>£</w:t>
            </w:r>
            <w:r>
              <w:rPr>
                <w:rFonts w:ascii="Arial" w:hAnsi="Arial" w:cs="Arial"/>
              </w:rPr>
              <w:t>916.55</w:t>
            </w:r>
          </w:p>
          <w:p w:rsidR="00B915C3" w:rsidRPr="00701C75" w:rsidRDefault="00B915C3" w:rsidP="00B915C3">
            <w:pPr>
              <w:rPr>
                <w:rFonts w:ascii="Arial" w:hAnsi="Arial" w:cs="Arial"/>
              </w:rPr>
            </w:pPr>
            <w:r>
              <w:rPr>
                <w:rFonts w:ascii="Arial" w:hAnsi="Arial" w:cs="Arial"/>
              </w:rPr>
              <w:t>Stan’s Superstore</w:t>
            </w:r>
            <w:r>
              <w:rPr>
                <w:rFonts w:ascii="Arial" w:hAnsi="Arial" w:cs="Arial"/>
              </w:rPr>
              <w:tab/>
              <w:t xml:space="preserve">1st </w:t>
            </w:r>
            <w:r w:rsidR="00C04BF4">
              <w:rPr>
                <w:rFonts w:ascii="Arial" w:hAnsi="Arial" w:cs="Arial"/>
              </w:rPr>
              <w:t>Qtr.</w:t>
            </w:r>
            <w:r>
              <w:rPr>
                <w:rFonts w:ascii="Arial" w:hAnsi="Arial" w:cs="Arial"/>
              </w:rPr>
              <w:t xml:space="preserve"> Lease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£500.00</w:t>
            </w:r>
          </w:p>
          <w:p w:rsidR="00B915C3" w:rsidRDefault="00B915C3" w:rsidP="00B915C3">
            <w:pPr>
              <w:rPr>
                <w:rFonts w:ascii="Arial" w:hAnsi="Arial" w:cs="Arial"/>
              </w:rPr>
            </w:pPr>
            <w:r w:rsidRPr="00701C75">
              <w:rPr>
                <w:rFonts w:ascii="Arial" w:hAnsi="Arial" w:cs="Arial"/>
              </w:rPr>
              <w:t>Nigel Thomas</w:t>
            </w:r>
            <w:r w:rsidRPr="00701C75">
              <w:rPr>
                <w:rFonts w:ascii="Arial" w:hAnsi="Arial" w:cs="Arial"/>
              </w:rPr>
              <w:tab/>
              <w:t>Play Area Inspections</w:t>
            </w:r>
            <w:r w:rsidRPr="00701C75">
              <w:rPr>
                <w:rFonts w:ascii="Arial" w:hAnsi="Arial" w:cs="Arial"/>
              </w:rPr>
              <w:tab/>
            </w:r>
            <w:r w:rsidRPr="00701C75">
              <w:rPr>
                <w:rFonts w:ascii="Arial" w:hAnsi="Arial" w:cs="Arial"/>
              </w:rPr>
              <w:tab/>
            </w:r>
            <w:r w:rsidRPr="00701C75">
              <w:rPr>
                <w:rFonts w:ascii="Arial" w:hAnsi="Arial" w:cs="Arial"/>
              </w:rPr>
              <w:tab/>
              <w:t xml:space="preserve">   </w:t>
            </w:r>
            <w:r>
              <w:rPr>
                <w:rFonts w:ascii="Arial" w:hAnsi="Arial" w:cs="Arial"/>
              </w:rPr>
              <w:tab/>
            </w:r>
            <w:r w:rsidRPr="00701C75">
              <w:rPr>
                <w:rFonts w:ascii="Arial" w:hAnsi="Arial" w:cs="Arial"/>
              </w:rPr>
              <w:t xml:space="preserve"> </w:t>
            </w:r>
            <w:r>
              <w:rPr>
                <w:rFonts w:ascii="Arial" w:hAnsi="Arial" w:cs="Arial"/>
              </w:rPr>
              <w:t xml:space="preserve"> </w:t>
            </w:r>
            <w:r w:rsidRPr="00701C75">
              <w:rPr>
                <w:rFonts w:ascii="Arial" w:hAnsi="Arial" w:cs="Arial"/>
              </w:rPr>
              <w:t>£</w:t>
            </w:r>
            <w:r>
              <w:rPr>
                <w:rFonts w:ascii="Arial" w:hAnsi="Arial" w:cs="Arial"/>
              </w:rPr>
              <w:t>24.00</w:t>
            </w:r>
          </w:p>
          <w:p w:rsidR="00B915C3" w:rsidRDefault="00B915C3" w:rsidP="00B915C3">
            <w:pPr>
              <w:rPr>
                <w:rFonts w:ascii="Arial" w:hAnsi="Arial" w:cs="Arial"/>
              </w:rPr>
            </w:pPr>
            <w:r w:rsidRPr="00701C75">
              <w:rPr>
                <w:rFonts w:ascii="Arial" w:hAnsi="Arial" w:cs="Arial"/>
              </w:rPr>
              <w:t>Daren Brewer</w:t>
            </w:r>
            <w:r w:rsidRPr="00701C75">
              <w:rPr>
                <w:rFonts w:ascii="Arial" w:hAnsi="Arial" w:cs="Arial"/>
              </w:rPr>
              <w:tab/>
              <w:t>Cleaning Play Areas</w:t>
            </w:r>
            <w:r>
              <w:rPr>
                <w:rFonts w:ascii="Arial" w:hAnsi="Arial" w:cs="Arial"/>
              </w:rPr>
              <w:t>/Planting</w:t>
            </w:r>
            <w:r w:rsidRPr="00701C75">
              <w:rPr>
                <w:rFonts w:ascii="Arial" w:hAnsi="Arial" w:cs="Arial"/>
              </w:rPr>
              <w:tab/>
            </w:r>
            <w:r>
              <w:rPr>
                <w:rFonts w:ascii="Arial" w:hAnsi="Arial" w:cs="Arial"/>
              </w:rPr>
              <w:tab/>
            </w:r>
            <w:r w:rsidRPr="00701C75">
              <w:rPr>
                <w:rFonts w:ascii="Arial" w:hAnsi="Arial" w:cs="Arial"/>
              </w:rPr>
              <w:t xml:space="preserve">  </w:t>
            </w:r>
            <w:r>
              <w:rPr>
                <w:rFonts w:ascii="Arial" w:hAnsi="Arial" w:cs="Arial"/>
              </w:rPr>
              <w:tab/>
              <w:t>£158.00</w:t>
            </w:r>
          </w:p>
          <w:p w:rsidR="00B915C3" w:rsidRDefault="00B915C3" w:rsidP="00B915C3">
            <w:pPr>
              <w:rPr>
                <w:rFonts w:ascii="Arial" w:hAnsi="Arial" w:cs="Arial"/>
              </w:rPr>
            </w:pPr>
            <w:r>
              <w:rPr>
                <w:rFonts w:ascii="Arial" w:hAnsi="Arial" w:cs="Arial"/>
              </w:rPr>
              <w:t>Agritel</w:t>
            </w:r>
            <w:r>
              <w:rPr>
                <w:rFonts w:ascii="Arial" w:hAnsi="Arial" w:cs="Arial"/>
              </w:rPr>
              <w:tab/>
            </w:r>
            <w:r>
              <w:rPr>
                <w:rFonts w:ascii="Arial" w:hAnsi="Arial" w:cs="Arial"/>
              </w:rPr>
              <w:tab/>
            </w:r>
            <w:r>
              <w:rPr>
                <w:rFonts w:ascii="Arial" w:hAnsi="Arial" w:cs="Arial"/>
              </w:rPr>
              <w:tab/>
              <w:t>Paper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£117.72</w:t>
            </w:r>
          </w:p>
          <w:p w:rsidR="00B915C3" w:rsidRDefault="00B915C3" w:rsidP="00B915C3">
            <w:pPr>
              <w:rPr>
                <w:rFonts w:ascii="Arial" w:hAnsi="Arial" w:cs="Arial"/>
              </w:rPr>
            </w:pPr>
            <w:r w:rsidRPr="00701C75">
              <w:rPr>
                <w:rFonts w:ascii="Arial" w:hAnsi="Arial" w:cs="Arial"/>
              </w:rPr>
              <w:t>Highline Electrical</w:t>
            </w:r>
            <w:r w:rsidRPr="00701C75">
              <w:rPr>
                <w:rFonts w:ascii="Arial" w:hAnsi="Arial" w:cs="Arial"/>
              </w:rPr>
              <w:tab/>
              <w:t>Street Lighting Repairs</w:t>
            </w:r>
            <w:r>
              <w:rPr>
                <w:rFonts w:ascii="Arial" w:hAnsi="Arial" w:cs="Arial"/>
              </w:rPr>
              <w:tab/>
              <w:t xml:space="preserve">  </w:t>
            </w:r>
            <w:r>
              <w:rPr>
                <w:rFonts w:ascii="Arial" w:hAnsi="Arial" w:cs="Arial"/>
              </w:rPr>
              <w:tab/>
            </w:r>
            <w:r>
              <w:rPr>
                <w:rFonts w:ascii="Arial" w:hAnsi="Arial" w:cs="Arial"/>
              </w:rPr>
              <w:tab/>
            </w:r>
            <w:r>
              <w:rPr>
                <w:rFonts w:ascii="Arial" w:hAnsi="Arial" w:cs="Arial"/>
              </w:rPr>
              <w:tab/>
              <w:t>£217.60</w:t>
            </w:r>
          </w:p>
          <w:p w:rsidR="00B915C3" w:rsidRDefault="00B915C3" w:rsidP="00B915C3">
            <w:pPr>
              <w:rPr>
                <w:rFonts w:ascii="Arial" w:hAnsi="Arial" w:cs="Arial"/>
              </w:rPr>
            </w:pPr>
            <w:r>
              <w:rPr>
                <w:rFonts w:ascii="Arial" w:hAnsi="Arial" w:cs="Arial"/>
              </w:rPr>
              <w:t>SALC</w:t>
            </w:r>
            <w:r>
              <w:rPr>
                <w:rFonts w:ascii="Arial" w:hAnsi="Arial" w:cs="Arial"/>
              </w:rPr>
              <w:tab/>
            </w:r>
            <w:r>
              <w:rPr>
                <w:rFonts w:ascii="Arial" w:hAnsi="Arial" w:cs="Arial"/>
              </w:rPr>
              <w:tab/>
            </w:r>
            <w:r>
              <w:rPr>
                <w:rFonts w:ascii="Arial" w:hAnsi="Arial" w:cs="Arial"/>
              </w:rPr>
              <w:tab/>
            </w:r>
            <w:r w:rsidR="00C04BF4">
              <w:rPr>
                <w:rFonts w:ascii="Arial" w:hAnsi="Arial" w:cs="Arial"/>
              </w:rPr>
              <w:t>Affiliation</w:t>
            </w:r>
            <w:r>
              <w:rPr>
                <w:rFonts w:ascii="Arial" w:hAnsi="Arial" w:cs="Arial"/>
              </w:rPr>
              <w:t xml:space="preserve"> Fees</w:t>
            </w:r>
            <w:r>
              <w:rPr>
                <w:rFonts w:ascii="Arial" w:hAnsi="Arial" w:cs="Arial"/>
              </w:rPr>
              <w:tab/>
            </w:r>
            <w:r>
              <w:rPr>
                <w:rFonts w:ascii="Arial" w:hAnsi="Arial" w:cs="Arial"/>
              </w:rPr>
              <w:tab/>
            </w:r>
            <w:r w:rsidR="00CC017A">
              <w:rPr>
                <w:rFonts w:ascii="Arial" w:hAnsi="Arial" w:cs="Arial"/>
              </w:rPr>
              <w:tab/>
              <w:t xml:space="preserve">          </w:t>
            </w:r>
            <w:r>
              <w:rPr>
                <w:rFonts w:ascii="Arial" w:hAnsi="Arial" w:cs="Arial"/>
              </w:rPr>
              <w:t xml:space="preserve">            £893.09</w:t>
            </w:r>
          </w:p>
          <w:p w:rsidR="00B915C3" w:rsidRDefault="00B915C3" w:rsidP="00B915C3">
            <w:pPr>
              <w:rPr>
                <w:rFonts w:ascii="Arial" w:hAnsi="Arial" w:cs="Arial"/>
              </w:rPr>
            </w:pPr>
          </w:p>
          <w:p w:rsidR="00B915C3" w:rsidRDefault="00B915C3" w:rsidP="00B915C3">
            <w:pPr>
              <w:rPr>
                <w:rFonts w:ascii="Arial" w:hAnsi="Arial" w:cs="Arial"/>
                <w:b/>
              </w:rPr>
            </w:pPr>
            <w:r>
              <w:rPr>
                <w:rFonts w:ascii="Arial" w:hAnsi="Arial" w:cs="Arial"/>
                <w:b/>
              </w:rPr>
              <w:t>Accounts in Question</w:t>
            </w:r>
          </w:p>
          <w:p w:rsidR="00B915C3" w:rsidRPr="00602835" w:rsidRDefault="00B915C3" w:rsidP="00B915C3">
            <w:pPr>
              <w:rPr>
                <w:rFonts w:ascii="Arial" w:hAnsi="Arial" w:cs="Arial"/>
                <w:b/>
              </w:rPr>
            </w:pPr>
          </w:p>
          <w:p w:rsidR="00B915C3" w:rsidRDefault="00B915C3" w:rsidP="00B915C3">
            <w:pPr>
              <w:rPr>
                <w:rFonts w:ascii="Arial" w:hAnsi="Arial" w:cs="Arial"/>
              </w:rPr>
            </w:pPr>
            <w:r>
              <w:rPr>
                <w:rFonts w:ascii="Arial" w:hAnsi="Arial" w:cs="Arial"/>
              </w:rPr>
              <w:t>Shropshire Council</w:t>
            </w:r>
            <w:r>
              <w:rPr>
                <w:rFonts w:ascii="Arial" w:hAnsi="Arial" w:cs="Arial"/>
              </w:rPr>
              <w:tab/>
              <w:t>Street Lighting Energy</w:t>
            </w:r>
            <w:r>
              <w:rPr>
                <w:rFonts w:ascii="Arial" w:hAnsi="Arial" w:cs="Arial"/>
              </w:rPr>
              <w:tab/>
            </w:r>
            <w:r w:rsidR="00CC017A">
              <w:rPr>
                <w:rFonts w:ascii="Arial" w:hAnsi="Arial" w:cs="Arial"/>
              </w:rPr>
              <w:t xml:space="preserve">            </w:t>
            </w:r>
            <w:r>
              <w:rPr>
                <w:rFonts w:ascii="Arial" w:hAnsi="Arial" w:cs="Arial"/>
              </w:rPr>
              <w:t xml:space="preserve">          </w:t>
            </w:r>
            <w:r w:rsidR="00CC017A">
              <w:rPr>
                <w:rFonts w:ascii="Arial" w:hAnsi="Arial" w:cs="Arial"/>
              </w:rPr>
              <w:t xml:space="preserve">         </w:t>
            </w:r>
            <w:r>
              <w:rPr>
                <w:rFonts w:ascii="Arial" w:hAnsi="Arial" w:cs="Arial"/>
              </w:rPr>
              <w:t>£1624.93</w:t>
            </w:r>
          </w:p>
          <w:p w:rsidR="00CC017A" w:rsidRDefault="00CC017A" w:rsidP="00B915C3">
            <w:pPr>
              <w:rPr>
                <w:rFonts w:ascii="Arial" w:hAnsi="Arial" w:cs="Arial"/>
              </w:rPr>
            </w:pPr>
          </w:p>
          <w:p w:rsidR="00B915C3" w:rsidRPr="00701C75" w:rsidRDefault="00B915C3" w:rsidP="00B915C3">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sidRPr="00701C75">
              <w:rPr>
                <w:rFonts w:ascii="Arial" w:hAnsi="Arial" w:cs="Arial"/>
              </w:rPr>
              <w:tab/>
            </w:r>
          </w:p>
          <w:p w:rsidR="00B915C3" w:rsidRDefault="00B915C3" w:rsidP="00B915C3">
            <w:pPr>
              <w:rPr>
                <w:rFonts w:ascii="Arial" w:hAnsi="Arial" w:cs="Arial"/>
                <w:b/>
              </w:rPr>
            </w:pPr>
            <w:r w:rsidRPr="00701C75">
              <w:rPr>
                <w:rFonts w:ascii="Arial" w:hAnsi="Arial" w:cs="Arial"/>
                <w:b/>
              </w:rPr>
              <w:t>Report/update from Divisional Surveyor</w:t>
            </w:r>
          </w:p>
          <w:p w:rsidR="00B915C3" w:rsidRDefault="00B915C3" w:rsidP="00B915C3">
            <w:pPr>
              <w:rPr>
                <w:rFonts w:ascii="Arial" w:hAnsi="Arial" w:cs="Arial"/>
                <w:b/>
              </w:rPr>
            </w:pPr>
          </w:p>
          <w:p w:rsidR="00B915C3" w:rsidRPr="00602835" w:rsidRDefault="00B915C3" w:rsidP="00B915C3">
            <w:pPr>
              <w:rPr>
                <w:rFonts w:ascii="Arial" w:hAnsi="Arial" w:cs="Arial"/>
              </w:rPr>
            </w:pPr>
            <w:r>
              <w:rPr>
                <w:rFonts w:ascii="Arial" w:hAnsi="Arial" w:cs="Arial"/>
              </w:rPr>
              <w:t>Update report requested, to follow on.</w:t>
            </w:r>
          </w:p>
          <w:p w:rsidR="00B915C3" w:rsidRDefault="00B915C3" w:rsidP="00B915C3">
            <w:pPr>
              <w:rPr>
                <w:rFonts w:ascii="Arial" w:hAnsi="Arial" w:cs="Arial"/>
              </w:rPr>
            </w:pPr>
          </w:p>
          <w:p w:rsidR="00B915C3" w:rsidRDefault="00B915C3" w:rsidP="00B915C3">
            <w:pPr>
              <w:rPr>
                <w:rFonts w:ascii="Arial" w:hAnsi="Arial" w:cs="Arial"/>
                <w:b/>
              </w:rPr>
            </w:pPr>
            <w:r w:rsidRPr="00701C75">
              <w:rPr>
                <w:rFonts w:ascii="Arial" w:hAnsi="Arial" w:cs="Arial"/>
                <w:b/>
              </w:rPr>
              <w:t xml:space="preserve">Report/update from </w:t>
            </w:r>
            <w:r>
              <w:rPr>
                <w:rFonts w:ascii="Arial" w:hAnsi="Arial" w:cs="Arial"/>
                <w:b/>
              </w:rPr>
              <w:t xml:space="preserve">Police by </w:t>
            </w:r>
            <w:r w:rsidRPr="008C1587">
              <w:rPr>
                <w:rFonts w:ascii="Arial" w:hAnsi="Arial" w:cs="Arial"/>
                <w:b/>
              </w:rPr>
              <w:t>Kate Le'Clere</w:t>
            </w:r>
          </w:p>
          <w:p w:rsidR="00B915C3" w:rsidRDefault="00B915C3" w:rsidP="00B915C3">
            <w:pPr>
              <w:rPr>
                <w:rFonts w:ascii="Arial" w:hAnsi="Arial" w:cs="Arial"/>
                <w:b/>
              </w:rPr>
            </w:pPr>
          </w:p>
          <w:p w:rsidR="00B915C3" w:rsidRDefault="00B915C3" w:rsidP="00B915C3">
            <w:pPr>
              <w:rPr>
                <w:rFonts w:ascii="Arial" w:hAnsi="Arial" w:cs="Arial"/>
              </w:rPr>
            </w:pPr>
            <w:r>
              <w:rPr>
                <w:rFonts w:ascii="Arial" w:hAnsi="Arial" w:cs="Arial"/>
              </w:rPr>
              <w:t>Reports issued for March.</w:t>
            </w:r>
          </w:p>
          <w:p w:rsidR="00B915C3" w:rsidRDefault="00B915C3" w:rsidP="00B915C3">
            <w:pPr>
              <w:rPr>
                <w:rFonts w:ascii="Arial" w:hAnsi="Arial" w:cs="Arial"/>
              </w:rPr>
            </w:pPr>
          </w:p>
          <w:p w:rsidR="00B915C3" w:rsidRDefault="00B915C3" w:rsidP="00B915C3">
            <w:pPr>
              <w:rPr>
                <w:rFonts w:ascii="Arial" w:hAnsi="Arial" w:cs="Arial"/>
                <w:b/>
              </w:rPr>
            </w:pPr>
            <w:r>
              <w:rPr>
                <w:rFonts w:ascii="Arial" w:hAnsi="Arial" w:cs="Arial"/>
                <w:b/>
              </w:rPr>
              <w:t>Street Lighting:-</w:t>
            </w:r>
          </w:p>
          <w:p w:rsidR="00B915C3" w:rsidRDefault="00B915C3" w:rsidP="00B915C3">
            <w:pPr>
              <w:rPr>
                <w:rFonts w:ascii="Arial" w:hAnsi="Arial" w:cs="Arial"/>
                <w:b/>
              </w:rPr>
            </w:pPr>
          </w:p>
          <w:p w:rsidR="00B915C3" w:rsidRDefault="00B915C3" w:rsidP="00B915C3">
            <w:pPr>
              <w:rPr>
                <w:rFonts w:ascii="Arial" w:hAnsi="Arial" w:cs="Arial"/>
              </w:rPr>
            </w:pPr>
            <w:r>
              <w:rPr>
                <w:rFonts w:ascii="Arial" w:hAnsi="Arial" w:cs="Arial"/>
              </w:rPr>
              <w:t>All reported faults have been repaired.</w:t>
            </w:r>
          </w:p>
          <w:p w:rsidR="00B915C3" w:rsidRDefault="00B915C3" w:rsidP="00B915C3">
            <w:pPr>
              <w:rPr>
                <w:rFonts w:ascii="Arial" w:hAnsi="Arial" w:cs="Arial"/>
              </w:rPr>
            </w:pPr>
          </w:p>
          <w:p w:rsidR="00B915C3" w:rsidRPr="001021C1" w:rsidRDefault="00B915C3" w:rsidP="00B915C3">
            <w:pPr>
              <w:rPr>
                <w:rFonts w:ascii="Arial" w:hAnsi="Arial" w:cs="Arial"/>
                <w:b/>
              </w:rPr>
            </w:pPr>
            <w:r w:rsidRPr="001021C1">
              <w:rPr>
                <w:rFonts w:ascii="Arial" w:hAnsi="Arial" w:cs="Arial"/>
                <w:b/>
              </w:rPr>
              <w:t>POS Assets</w:t>
            </w:r>
          </w:p>
          <w:p w:rsidR="00B915C3" w:rsidRDefault="00B915C3" w:rsidP="00B915C3">
            <w:pPr>
              <w:rPr>
                <w:rFonts w:ascii="Arial" w:hAnsi="Arial" w:cs="Arial"/>
              </w:rPr>
            </w:pPr>
          </w:p>
          <w:p w:rsidR="00B915C3" w:rsidRDefault="00B915C3" w:rsidP="00B915C3">
            <w:pPr>
              <w:rPr>
                <w:rFonts w:ascii="Arial" w:hAnsi="Arial" w:cs="Arial"/>
              </w:rPr>
            </w:pPr>
            <w:r>
              <w:rPr>
                <w:rFonts w:ascii="Arial" w:hAnsi="Arial" w:cs="Arial"/>
              </w:rPr>
              <w:t>Shropshire Council still insist on a long term lease (125 years) for any transfers.</w:t>
            </w:r>
          </w:p>
          <w:p w:rsidR="00B915C3" w:rsidRDefault="00B915C3" w:rsidP="00B915C3">
            <w:pPr>
              <w:rPr>
                <w:rFonts w:ascii="Arial" w:hAnsi="Arial" w:cs="Arial"/>
              </w:rPr>
            </w:pPr>
          </w:p>
          <w:p w:rsidR="00B915C3" w:rsidRDefault="00B915C3" w:rsidP="00B915C3">
            <w:pPr>
              <w:rPr>
                <w:rFonts w:ascii="Arial" w:hAnsi="Arial" w:cs="Arial"/>
                <w:b/>
              </w:rPr>
            </w:pPr>
            <w:r w:rsidRPr="001021C1">
              <w:rPr>
                <w:rFonts w:ascii="Arial" w:hAnsi="Arial" w:cs="Arial"/>
                <w:b/>
              </w:rPr>
              <w:t>MUGA by Community Centre</w:t>
            </w:r>
          </w:p>
          <w:p w:rsidR="00B915C3" w:rsidRDefault="00B915C3" w:rsidP="00B915C3">
            <w:pPr>
              <w:rPr>
                <w:rFonts w:ascii="Arial" w:hAnsi="Arial" w:cs="Arial"/>
                <w:b/>
              </w:rPr>
            </w:pPr>
          </w:p>
          <w:p w:rsidR="00B915C3" w:rsidRPr="001021C1" w:rsidRDefault="00B915C3" w:rsidP="00B915C3">
            <w:pPr>
              <w:rPr>
                <w:rFonts w:ascii="Arial" w:hAnsi="Arial" w:cs="Arial"/>
              </w:rPr>
            </w:pPr>
            <w:r>
              <w:rPr>
                <w:rFonts w:ascii="Arial" w:hAnsi="Arial" w:cs="Arial"/>
              </w:rPr>
              <w:t>Shropshire Council require the completion of a protocol for the development of this MUGA so that S106 surplus funds from College Fields project can be used.</w:t>
            </w:r>
            <w:r w:rsidR="00CC017A">
              <w:rPr>
                <w:rFonts w:ascii="Arial" w:hAnsi="Arial" w:cs="Arial"/>
              </w:rPr>
              <w:t xml:space="preserve"> </w:t>
            </w:r>
            <w:r>
              <w:rPr>
                <w:rFonts w:ascii="Arial" w:hAnsi="Arial" w:cs="Arial"/>
              </w:rPr>
              <w:t>New litter bins on order for this area.</w:t>
            </w:r>
          </w:p>
          <w:p w:rsidR="00B915C3" w:rsidRPr="0018619E" w:rsidRDefault="00B915C3" w:rsidP="00B915C3">
            <w:pPr>
              <w:rPr>
                <w:rFonts w:ascii="Arial" w:hAnsi="Arial" w:cs="Arial"/>
              </w:rPr>
            </w:pPr>
          </w:p>
          <w:p w:rsidR="008B1E46" w:rsidRDefault="00B915C3" w:rsidP="0013460E">
            <w:pPr>
              <w:rPr>
                <w:rFonts w:ascii="Arial" w:hAnsi="Arial" w:cs="Arial"/>
              </w:rPr>
            </w:pPr>
            <w:r w:rsidRPr="008C1587">
              <w:rPr>
                <w:rFonts w:ascii="Arial" w:hAnsi="Arial" w:cs="Arial"/>
                <w:b/>
              </w:rPr>
              <w:t>Next Meeting</w:t>
            </w:r>
            <w:r>
              <w:rPr>
                <w:rFonts w:ascii="Arial" w:hAnsi="Arial" w:cs="Arial"/>
                <w:b/>
              </w:rPr>
              <w:t>(s)</w:t>
            </w:r>
            <w:r w:rsidRPr="008C1587">
              <w:rPr>
                <w:rFonts w:ascii="Arial" w:hAnsi="Arial" w:cs="Arial"/>
                <w:b/>
              </w:rPr>
              <w:t>:-</w:t>
            </w:r>
            <w:r>
              <w:rPr>
                <w:rFonts w:ascii="Arial" w:hAnsi="Arial" w:cs="Arial"/>
                <w:b/>
              </w:rPr>
              <w:t xml:space="preserve"> </w:t>
            </w:r>
            <w:r>
              <w:rPr>
                <w:rFonts w:ascii="Arial" w:hAnsi="Arial" w:cs="Arial"/>
                <w:b/>
              </w:rPr>
              <w:tab/>
            </w:r>
            <w:r>
              <w:rPr>
                <w:rFonts w:ascii="Arial" w:hAnsi="Arial" w:cs="Arial"/>
              </w:rPr>
              <w:t>Annual Parish Meeting 16</w:t>
            </w:r>
            <w:r w:rsidRPr="00B24FC0">
              <w:rPr>
                <w:rFonts w:ascii="Arial" w:hAnsi="Arial" w:cs="Arial"/>
                <w:vertAlign w:val="superscript"/>
              </w:rPr>
              <w:t>th</w:t>
            </w:r>
            <w:r>
              <w:rPr>
                <w:rFonts w:ascii="Arial" w:hAnsi="Arial" w:cs="Arial"/>
              </w:rPr>
              <w:t xml:space="preserve"> April at 7.00 pm</w:t>
            </w:r>
          </w:p>
          <w:p w:rsidR="00542F5D" w:rsidRPr="00364DA1" w:rsidRDefault="00542F5D" w:rsidP="00CC017A">
            <w:pPr>
              <w:rPr>
                <w:rFonts w:ascii="Arial" w:hAnsi="Arial" w:cs="Arial"/>
                <w:b/>
              </w:rPr>
            </w:pPr>
          </w:p>
        </w:tc>
        <w:tc>
          <w:tcPr>
            <w:tcW w:w="1310" w:type="dxa"/>
            <w:tcBorders>
              <w:left w:val="single" w:sz="4" w:space="0" w:color="auto"/>
            </w:tcBorders>
          </w:tcPr>
          <w:p w:rsidR="0096447A" w:rsidRDefault="0096447A"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CC017A" w:rsidRDefault="00CC017A" w:rsidP="0013460E">
            <w:pPr>
              <w:jc w:val="center"/>
              <w:rPr>
                <w:rStyle w:val="Strong"/>
                <w:rFonts w:ascii="Arial" w:hAnsi="Arial" w:cs="Arial"/>
                <w:b w:val="0"/>
              </w:rPr>
            </w:pPr>
          </w:p>
          <w:p w:rsidR="00FD0252" w:rsidRPr="00FD0252" w:rsidRDefault="00FD0252"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482873" w:rsidRPr="00E14AC6" w:rsidRDefault="00482873" w:rsidP="0013460E">
            <w:pPr>
              <w:jc w:val="center"/>
              <w:rPr>
                <w:rStyle w:val="Strong"/>
                <w:rFonts w:ascii="Arial" w:hAnsi="Arial" w:cs="Arial"/>
                <w:b w:val="0"/>
                <w:u w:val="single"/>
              </w:rPr>
            </w:pPr>
          </w:p>
        </w:tc>
      </w:tr>
      <w:tr w:rsidR="00A6528C" w:rsidRPr="005F7D34" w:rsidTr="00627C07">
        <w:tc>
          <w:tcPr>
            <w:tcW w:w="1526" w:type="dxa"/>
          </w:tcPr>
          <w:p w:rsidR="00A6528C" w:rsidRPr="00DD2510" w:rsidRDefault="00DB0C46" w:rsidP="00CC017A">
            <w:pPr>
              <w:rPr>
                <w:rFonts w:ascii="Arial" w:hAnsi="Arial" w:cs="Arial"/>
                <w:b/>
              </w:rPr>
            </w:pPr>
            <w:r>
              <w:rPr>
                <w:rFonts w:ascii="Arial" w:hAnsi="Arial" w:cs="Arial"/>
                <w:b/>
              </w:rPr>
              <w:lastRenderedPageBreak/>
              <w:t>0</w:t>
            </w:r>
            <w:r w:rsidR="00CC017A">
              <w:rPr>
                <w:rFonts w:ascii="Arial" w:hAnsi="Arial" w:cs="Arial"/>
                <w:b/>
              </w:rPr>
              <w:t>80</w:t>
            </w:r>
            <w:r w:rsidR="00A6528C" w:rsidRPr="00DD2510">
              <w:rPr>
                <w:rFonts w:ascii="Arial" w:hAnsi="Arial" w:cs="Arial"/>
                <w:b/>
              </w:rPr>
              <w:t>/</w:t>
            </w:r>
            <w:r>
              <w:rPr>
                <w:rFonts w:ascii="Arial" w:hAnsi="Arial" w:cs="Arial"/>
                <w:b/>
              </w:rPr>
              <w:t>0</w:t>
            </w:r>
            <w:r w:rsidR="00CC017A">
              <w:rPr>
                <w:rFonts w:ascii="Arial" w:hAnsi="Arial" w:cs="Arial"/>
                <w:b/>
              </w:rPr>
              <w:t>4</w:t>
            </w:r>
            <w:r w:rsidR="00A6528C" w:rsidRPr="00DD2510">
              <w:rPr>
                <w:rFonts w:ascii="Arial" w:hAnsi="Arial" w:cs="Arial"/>
                <w:b/>
              </w:rPr>
              <w:t>/1</w:t>
            </w:r>
            <w:r>
              <w:rPr>
                <w:rFonts w:ascii="Arial" w:hAnsi="Arial" w:cs="Arial"/>
                <w:b/>
              </w:rPr>
              <w:t>5</w:t>
            </w:r>
            <w:r w:rsidR="00A6528C" w:rsidRPr="00DD2510">
              <w:rPr>
                <w:rFonts w:ascii="Arial" w:hAnsi="Arial" w:cs="Arial"/>
                <w:b/>
              </w:rPr>
              <w:t>.C</w:t>
            </w:r>
          </w:p>
        </w:tc>
        <w:tc>
          <w:tcPr>
            <w:tcW w:w="8363" w:type="dxa"/>
            <w:tcBorders>
              <w:right w:val="single" w:sz="4" w:space="0" w:color="auto"/>
            </w:tcBorders>
          </w:tcPr>
          <w:p w:rsidR="00A6528C" w:rsidRDefault="00A6528C" w:rsidP="00A6528C">
            <w:pPr>
              <w:rPr>
                <w:rFonts w:ascii="Arial" w:hAnsi="Arial" w:cs="Arial"/>
                <w:b/>
                <w:bCs/>
              </w:rPr>
            </w:pPr>
            <w:r>
              <w:rPr>
                <w:rFonts w:ascii="Arial" w:hAnsi="Arial" w:cs="Arial"/>
                <w:b/>
                <w:bCs/>
              </w:rPr>
              <w:t>Financial Matters</w:t>
            </w:r>
          </w:p>
          <w:p w:rsidR="00A6528C" w:rsidRDefault="00A6528C" w:rsidP="00A6528C">
            <w:pPr>
              <w:rPr>
                <w:rFonts w:ascii="Arial" w:hAnsi="Arial" w:cs="Arial"/>
                <w:b/>
                <w:bCs/>
              </w:rPr>
            </w:pPr>
          </w:p>
          <w:p w:rsidR="00A6528C" w:rsidRDefault="00DB0C46" w:rsidP="00A6528C">
            <w:pPr>
              <w:rPr>
                <w:rFonts w:ascii="Arial" w:hAnsi="Arial" w:cs="Arial"/>
              </w:rPr>
            </w:pPr>
            <w:r>
              <w:rPr>
                <w:rFonts w:ascii="Arial" w:hAnsi="Arial" w:cs="Arial"/>
                <w:b/>
              </w:rPr>
              <w:t>0</w:t>
            </w:r>
            <w:r w:rsidR="00CC017A">
              <w:rPr>
                <w:rFonts w:ascii="Arial" w:hAnsi="Arial" w:cs="Arial"/>
                <w:b/>
              </w:rPr>
              <w:t>80/04/15.</w:t>
            </w:r>
            <w:r w:rsidR="00B94086">
              <w:rPr>
                <w:rFonts w:ascii="Arial" w:hAnsi="Arial" w:cs="Arial"/>
                <w:b/>
              </w:rPr>
              <w:t>1</w:t>
            </w:r>
            <w:r w:rsidR="00A6528C">
              <w:rPr>
                <w:rFonts w:ascii="Arial" w:hAnsi="Arial" w:cs="Arial"/>
                <w:b/>
              </w:rPr>
              <w:tab/>
              <w:t xml:space="preserve">Accounts for payment; </w:t>
            </w:r>
          </w:p>
          <w:p w:rsidR="00A6528C" w:rsidRDefault="00A6528C" w:rsidP="00A6528C">
            <w:pPr>
              <w:tabs>
                <w:tab w:val="left" w:pos="1024"/>
                <w:tab w:val="left" w:pos="1451"/>
                <w:tab w:val="left" w:pos="2424"/>
              </w:tabs>
              <w:rPr>
                <w:rFonts w:ascii="Arial" w:hAnsi="Arial" w:cs="Arial"/>
              </w:rPr>
            </w:pPr>
          </w:p>
          <w:p w:rsidR="009C00D7" w:rsidRDefault="00B94086" w:rsidP="009C00D7">
            <w:pPr>
              <w:rPr>
                <w:rFonts w:ascii="Arial" w:hAnsi="Arial" w:cs="Arial"/>
              </w:rPr>
            </w:pPr>
            <w:r>
              <w:rPr>
                <w:rFonts w:ascii="Arial" w:hAnsi="Arial" w:cs="Arial"/>
              </w:rPr>
              <w:t>19</w:t>
            </w:r>
            <w:r w:rsidR="00CC017A">
              <w:rPr>
                <w:rFonts w:ascii="Arial" w:hAnsi="Arial" w:cs="Arial"/>
              </w:rPr>
              <w:t>83</w:t>
            </w:r>
            <w:r w:rsidR="009C00D7">
              <w:rPr>
                <w:rFonts w:ascii="Arial" w:hAnsi="Arial" w:cs="Arial"/>
              </w:rPr>
              <w:tab/>
            </w:r>
            <w:r w:rsidR="009C00D7" w:rsidRPr="00701C75">
              <w:rPr>
                <w:rFonts w:ascii="Arial" w:hAnsi="Arial" w:cs="Arial"/>
              </w:rPr>
              <w:t>E Davies</w:t>
            </w:r>
            <w:r w:rsidR="009C00D7" w:rsidRPr="00701C75">
              <w:rPr>
                <w:rFonts w:ascii="Arial" w:hAnsi="Arial" w:cs="Arial"/>
              </w:rPr>
              <w:tab/>
            </w:r>
            <w:r w:rsidR="009C00D7">
              <w:rPr>
                <w:rFonts w:ascii="Arial" w:hAnsi="Arial" w:cs="Arial"/>
              </w:rPr>
              <w:tab/>
            </w:r>
            <w:r w:rsidR="009C00D7" w:rsidRPr="00701C75">
              <w:rPr>
                <w:rFonts w:ascii="Arial" w:hAnsi="Arial" w:cs="Arial"/>
              </w:rPr>
              <w:t xml:space="preserve">Salary &amp; Expenses </w:t>
            </w:r>
            <w:r w:rsidR="00CC017A">
              <w:rPr>
                <w:rFonts w:ascii="Arial" w:hAnsi="Arial" w:cs="Arial"/>
              </w:rPr>
              <w:t>April</w:t>
            </w:r>
            <w:r>
              <w:rPr>
                <w:rFonts w:ascii="Arial" w:hAnsi="Arial" w:cs="Arial"/>
              </w:rPr>
              <w:tab/>
            </w:r>
            <w:r w:rsidR="009C00D7">
              <w:rPr>
                <w:rFonts w:ascii="Arial" w:hAnsi="Arial" w:cs="Arial"/>
              </w:rPr>
              <w:tab/>
            </w:r>
            <w:r w:rsidR="009C00D7" w:rsidRPr="00701C75">
              <w:rPr>
                <w:rFonts w:ascii="Arial" w:hAnsi="Arial" w:cs="Arial"/>
              </w:rPr>
              <w:t xml:space="preserve"> </w:t>
            </w:r>
            <w:r w:rsidR="009C00D7" w:rsidRPr="00701C75">
              <w:rPr>
                <w:rFonts w:ascii="Arial" w:hAnsi="Arial" w:cs="Arial"/>
              </w:rPr>
              <w:tab/>
              <w:t>£</w:t>
            </w:r>
            <w:r w:rsidR="00CC017A">
              <w:rPr>
                <w:rFonts w:ascii="Arial" w:hAnsi="Arial" w:cs="Arial"/>
              </w:rPr>
              <w:t>916.55</w:t>
            </w:r>
          </w:p>
          <w:p w:rsidR="00537F8F" w:rsidRDefault="00537F8F" w:rsidP="009C00D7">
            <w:pPr>
              <w:rPr>
                <w:rFonts w:ascii="Arial" w:hAnsi="Arial" w:cs="Arial"/>
              </w:rPr>
            </w:pPr>
            <w:r>
              <w:rPr>
                <w:rFonts w:ascii="Arial" w:hAnsi="Arial" w:cs="Arial"/>
              </w:rPr>
              <w:t>1984</w:t>
            </w:r>
            <w:r>
              <w:rPr>
                <w:rFonts w:ascii="Arial" w:hAnsi="Arial" w:cs="Arial"/>
              </w:rPr>
              <w:tab/>
              <w:t>Stans Superstore</w:t>
            </w:r>
            <w:r>
              <w:rPr>
                <w:rFonts w:ascii="Arial" w:hAnsi="Arial" w:cs="Arial"/>
              </w:rPr>
              <w:tab/>
              <w:t xml:space="preserve">1st </w:t>
            </w:r>
            <w:r w:rsidR="00C04BF4">
              <w:rPr>
                <w:rFonts w:ascii="Arial" w:hAnsi="Arial" w:cs="Arial"/>
              </w:rPr>
              <w:t>Qtr.</w:t>
            </w:r>
            <w:r>
              <w:rPr>
                <w:rFonts w:ascii="Arial" w:hAnsi="Arial" w:cs="Arial"/>
              </w:rPr>
              <w:t xml:space="preserve"> Lease</w:t>
            </w:r>
            <w:r>
              <w:rPr>
                <w:rFonts w:ascii="Arial" w:hAnsi="Arial" w:cs="Arial"/>
              </w:rPr>
              <w:tab/>
            </w:r>
            <w:r>
              <w:rPr>
                <w:rFonts w:ascii="Arial" w:hAnsi="Arial" w:cs="Arial"/>
              </w:rPr>
              <w:tab/>
            </w:r>
            <w:r>
              <w:rPr>
                <w:rFonts w:ascii="Arial" w:hAnsi="Arial" w:cs="Arial"/>
              </w:rPr>
              <w:tab/>
            </w:r>
            <w:r>
              <w:rPr>
                <w:rFonts w:ascii="Arial" w:hAnsi="Arial" w:cs="Arial"/>
              </w:rPr>
              <w:tab/>
              <w:t>£500.00</w:t>
            </w:r>
          </w:p>
          <w:p w:rsidR="009C00D7" w:rsidRDefault="009C00D7" w:rsidP="009C00D7">
            <w:pPr>
              <w:rPr>
                <w:rFonts w:ascii="Arial" w:hAnsi="Arial" w:cs="Arial"/>
              </w:rPr>
            </w:pPr>
            <w:r>
              <w:rPr>
                <w:rFonts w:ascii="Arial" w:hAnsi="Arial" w:cs="Arial"/>
              </w:rPr>
              <w:t>19</w:t>
            </w:r>
            <w:r w:rsidR="00537F8F">
              <w:rPr>
                <w:rFonts w:ascii="Arial" w:hAnsi="Arial" w:cs="Arial"/>
              </w:rPr>
              <w:t>85</w:t>
            </w:r>
            <w:r>
              <w:rPr>
                <w:rFonts w:ascii="Arial" w:hAnsi="Arial" w:cs="Arial"/>
              </w:rPr>
              <w:tab/>
            </w:r>
            <w:r w:rsidRPr="00701C75">
              <w:rPr>
                <w:rFonts w:ascii="Arial" w:hAnsi="Arial" w:cs="Arial"/>
              </w:rPr>
              <w:t>Nigel Thomas</w:t>
            </w:r>
            <w:r w:rsidRPr="00701C75">
              <w:rPr>
                <w:rFonts w:ascii="Arial" w:hAnsi="Arial" w:cs="Arial"/>
              </w:rPr>
              <w:tab/>
              <w:t>Play Area Inspections</w:t>
            </w:r>
            <w:r w:rsidRPr="00701C75">
              <w:rPr>
                <w:rFonts w:ascii="Arial" w:hAnsi="Arial" w:cs="Arial"/>
              </w:rPr>
              <w:tab/>
            </w:r>
            <w:r w:rsidRPr="00701C75">
              <w:rPr>
                <w:rFonts w:ascii="Arial" w:hAnsi="Arial" w:cs="Arial"/>
              </w:rPr>
              <w:tab/>
            </w:r>
            <w:r>
              <w:rPr>
                <w:rFonts w:ascii="Arial" w:hAnsi="Arial" w:cs="Arial"/>
              </w:rPr>
              <w:tab/>
            </w:r>
            <w:r w:rsidRPr="00701C75">
              <w:rPr>
                <w:rFonts w:ascii="Arial" w:hAnsi="Arial" w:cs="Arial"/>
              </w:rPr>
              <w:t xml:space="preserve"> </w:t>
            </w:r>
            <w:r>
              <w:rPr>
                <w:rFonts w:ascii="Arial" w:hAnsi="Arial" w:cs="Arial"/>
              </w:rPr>
              <w:t xml:space="preserve"> </w:t>
            </w:r>
            <w:r w:rsidRPr="00701C75">
              <w:rPr>
                <w:rFonts w:ascii="Arial" w:hAnsi="Arial" w:cs="Arial"/>
              </w:rPr>
              <w:t>£</w:t>
            </w:r>
            <w:r>
              <w:rPr>
                <w:rFonts w:ascii="Arial" w:hAnsi="Arial" w:cs="Arial"/>
              </w:rPr>
              <w:t>24.00</w:t>
            </w:r>
          </w:p>
          <w:p w:rsidR="009C00D7" w:rsidRDefault="009C00D7" w:rsidP="009C00D7">
            <w:pPr>
              <w:rPr>
                <w:rFonts w:ascii="Arial" w:hAnsi="Arial" w:cs="Arial"/>
              </w:rPr>
            </w:pPr>
            <w:r>
              <w:rPr>
                <w:rFonts w:ascii="Arial" w:hAnsi="Arial" w:cs="Arial"/>
              </w:rPr>
              <w:t>19</w:t>
            </w:r>
            <w:r w:rsidR="00537F8F">
              <w:rPr>
                <w:rFonts w:ascii="Arial" w:hAnsi="Arial" w:cs="Arial"/>
              </w:rPr>
              <w:t>86</w:t>
            </w:r>
            <w:r>
              <w:rPr>
                <w:rFonts w:ascii="Arial" w:hAnsi="Arial" w:cs="Arial"/>
              </w:rPr>
              <w:tab/>
            </w:r>
            <w:r w:rsidRPr="00701C75">
              <w:rPr>
                <w:rFonts w:ascii="Arial" w:hAnsi="Arial" w:cs="Arial"/>
              </w:rPr>
              <w:t>Daren Brewer</w:t>
            </w:r>
            <w:r w:rsidRPr="00701C75">
              <w:rPr>
                <w:rFonts w:ascii="Arial" w:hAnsi="Arial" w:cs="Arial"/>
              </w:rPr>
              <w:tab/>
              <w:t>Cleaning Play Areas</w:t>
            </w:r>
            <w:r>
              <w:rPr>
                <w:rFonts w:ascii="Arial" w:hAnsi="Arial" w:cs="Arial"/>
              </w:rPr>
              <w:t>/Planting</w:t>
            </w:r>
            <w:r w:rsidRPr="00701C75">
              <w:rPr>
                <w:rFonts w:ascii="Arial" w:hAnsi="Arial" w:cs="Arial"/>
              </w:rPr>
              <w:tab/>
            </w:r>
            <w:r w:rsidRPr="00701C75">
              <w:rPr>
                <w:rFonts w:ascii="Arial" w:hAnsi="Arial" w:cs="Arial"/>
              </w:rPr>
              <w:tab/>
              <w:t>£</w:t>
            </w:r>
            <w:r>
              <w:rPr>
                <w:rFonts w:ascii="Arial" w:hAnsi="Arial" w:cs="Arial"/>
              </w:rPr>
              <w:t>1</w:t>
            </w:r>
            <w:r w:rsidR="00537F8F">
              <w:rPr>
                <w:rFonts w:ascii="Arial" w:hAnsi="Arial" w:cs="Arial"/>
              </w:rPr>
              <w:t>58</w:t>
            </w:r>
            <w:r>
              <w:rPr>
                <w:rFonts w:ascii="Arial" w:hAnsi="Arial" w:cs="Arial"/>
              </w:rPr>
              <w:t>.00</w:t>
            </w:r>
          </w:p>
          <w:p w:rsidR="00537F8F" w:rsidRDefault="00537F8F" w:rsidP="009C00D7">
            <w:pPr>
              <w:rPr>
                <w:rFonts w:ascii="Arial" w:hAnsi="Arial" w:cs="Arial"/>
              </w:rPr>
            </w:pPr>
            <w:r>
              <w:rPr>
                <w:rFonts w:ascii="Arial" w:hAnsi="Arial" w:cs="Arial"/>
              </w:rPr>
              <w:t>1987</w:t>
            </w:r>
            <w:r>
              <w:rPr>
                <w:rFonts w:ascii="Arial" w:hAnsi="Arial" w:cs="Arial"/>
              </w:rPr>
              <w:tab/>
              <w:t>Agritel</w:t>
            </w:r>
            <w:r>
              <w:rPr>
                <w:rFonts w:ascii="Arial" w:hAnsi="Arial" w:cs="Arial"/>
              </w:rPr>
              <w:tab/>
            </w:r>
            <w:r>
              <w:rPr>
                <w:rFonts w:ascii="Arial" w:hAnsi="Arial" w:cs="Arial"/>
              </w:rPr>
              <w:tab/>
            </w:r>
            <w:r>
              <w:rPr>
                <w:rFonts w:ascii="Arial" w:hAnsi="Arial" w:cs="Arial"/>
              </w:rPr>
              <w:tab/>
              <w:t>Paper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£117.72</w:t>
            </w:r>
          </w:p>
          <w:p w:rsidR="009C00D7" w:rsidRDefault="00B94086" w:rsidP="009C00D7">
            <w:pPr>
              <w:rPr>
                <w:rFonts w:ascii="Arial" w:hAnsi="Arial" w:cs="Arial"/>
              </w:rPr>
            </w:pPr>
            <w:r>
              <w:rPr>
                <w:rFonts w:ascii="Arial" w:hAnsi="Arial" w:cs="Arial"/>
              </w:rPr>
              <w:t>198</w:t>
            </w:r>
            <w:r w:rsidR="00537F8F">
              <w:rPr>
                <w:rFonts w:ascii="Arial" w:hAnsi="Arial" w:cs="Arial"/>
              </w:rPr>
              <w:t>8</w:t>
            </w:r>
            <w:r w:rsidR="009C00D7">
              <w:rPr>
                <w:rFonts w:ascii="Arial" w:hAnsi="Arial" w:cs="Arial"/>
              </w:rPr>
              <w:tab/>
            </w:r>
            <w:r w:rsidR="009C00D7" w:rsidRPr="00701C75">
              <w:rPr>
                <w:rFonts w:ascii="Arial" w:hAnsi="Arial" w:cs="Arial"/>
              </w:rPr>
              <w:t>Highline Electrical</w:t>
            </w:r>
            <w:r w:rsidR="009C00D7" w:rsidRPr="00701C75">
              <w:rPr>
                <w:rFonts w:ascii="Arial" w:hAnsi="Arial" w:cs="Arial"/>
              </w:rPr>
              <w:tab/>
              <w:t>Street Lighting Repairs</w:t>
            </w:r>
            <w:r w:rsidR="009C00D7">
              <w:rPr>
                <w:rFonts w:ascii="Arial" w:hAnsi="Arial" w:cs="Arial"/>
              </w:rPr>
              <w:tab/>
              <w:t xml:space="preserve">  </w:t>
            </w:r>
            <w:r w:rsidR="009C00D7">
              <w:rPr>
                <w:rFonts w:ascii="Arial" w:hAnsi="Arial" w:cs="Arial"/>
              </w:rPr>
              <w:tab/>
            </w:r>
            <w:r w:rsidR="009C00D7">
              <w:rPr>
                <w:rFonts w:ascii="Arial" w:hAnsi="Arial" w:cs="Arial"/>
              </w:rPr>
              <w:tab/>
              <w:t>£</w:t>
            </w:r>
            <w:r w:rsidR="00537F8F">
              <w:rPr>
                <w:rFonts w:ascii="Arial" w:hAnsi="Arial" w:cs="Arial"/>
              </w:rPr>
              <w:t>217.60</w:t>
            </w:r>
          </w:p>
          <w:p w:rsidR="00B94086" w:rsidRDefault="00B94086" w:rsidP="009C00D7">
            <w:pPr>
              <w:rPr>
                <w:rFonts w:ascii="Arial" w:hAnsi="Arial" w:cs="Arial"/>
              </w:rPr>
            </w:pPr>
            <w:r>
              <w:rPr>
                <w:rFonts w:ascii="Arial" w:hAnsi="Arial" w:cs="Arial"/>
              </w:rPr>
              <w:t>198</w:t>
            </w:r>
            <w:r w:rsidR="00537F8F">
              <w:rPr>
                <w:rFonts w:ascii="Arial" w:hAnsi="Arial" w:cs="Arial"/>
              </w:rPr>
              <w:t>9</w:t>
            </w:r>
            <w:r>
              <w:rPr>
                <w:rFonts w:ascii="Arial" w:hAnsi="Arial" w:cs="Arial"/>
              </w:rPr>
              <w:tab/>
              <w:t>S</w:t>
            </w:r>
            <w:r w:rsidR="00537F8F">
              <w:rPr>
                <w:rFonts w:ascii="Arial" w:hAnsi="Arial" w:cs="Arial"/>
              </w:rPr>
              <w:t>ALC</w:t>
            </w:r>
            <w:r>
              <w:rPr>
                <w:rFonts w:ascii="Arial" w:hAnsi="Arial" w:cs="Arial"/>
              </w:rPr>
              <w:tab/>
            </w:r>
            <w:r>
              <w:rPr>
                <w:rFonts w:ascii="Arial" w:hAnsi="Arial" w:cs="Arial"/>
              </w:rPr>
              <w:tab/>
            </w:r>
            <w:r>
              <w:rPr>
                <w:rFonts w:ascii="Arial" w:hAnsi="Arial" w:cs="Arial"/>
              </w:rPr>
              <w:tab/>
              <w:t>Annual Membership</w:t>
            </w:r>
            <w:r>
              <w:rPr>
                <w:rFonts w:ascii="Arial" w:hAnsi="Arial" w:cs="Arial"/>
              </w:rPr>
              <w:tab/>
            </w:r>
            <w:r w:rsidR="00537F8F">
              <w:rPr>
                <w:rFonts w:ascii="Arial" w:hAnsi="Arial" w:cs="Arial"/>
              </w:rPr>
              <w:t>Fees</w:t>
            </w:r>
            <w:r>
              <w:rPr>
                <w:rFonts w:ascii="Arial" w:hAnsi="Arial" w:cs="Arial"/>
              </w:rPr>
              <w:tab/>
            </w:r>
            <w:r>
              <w:rPr>
                <w:rFonts w:ascii="Arial" w:hAnsi="Arial" w:cs="Arial"/>
              </w:rPr>
              <w:tab/>
            </w:r>
            <w:r>
              <w:rPr>
                <w:rFonts w:ascii="Arial" w:hAnsi="Arial" w:cs="Arial"/>
              </w:rPr>
              <w:tab/>
              <w:t>£</w:t>
            </w:r>
            <w:r w:rsidR="00537F8F">
              <w:rPr>
                <w:rFonts w:ascii="Arial" w:hAnsi="Arial" w:cs="Arial"/>
              </w:rPr>
              <w:t>893.09</w:t>
            </w:r>
          </w:p>
          <w:p w:rsidR="009C00D7" w:rsidRDefault="009C00D7" w:rsidP="00C85BA7">
            <w:pPr>
              <w:tabs>
                <w:tab w:val="left" w:pos="1348"/>
              </w:tabs>
              <w:rPr>
                <w:rStyle w:val="Strong"/>
                <w:rFonts w:ascii="Arial" w:hAnsi="Arial" w:cs="Arial"/>
              </w:rPr>
            </w:pPr>
          </w:p>
          <w:p w:rsidR="009C00D7" w:rsidRDefault="00A6528C" w:rsidP="00C85BA7">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sidR="00B14EE2">
              <w:rPr>
                <w:rStyle w:val="Strong"/>
                <w:rFonts w:ascii="Arial" w:hAnsi="Arial" w:cs="Arial"/>
                <w:b w:val="0"/>
              </w:rPr>
              <w:t xml:space="preserve"> </w:t>
            </w:r>
            <w:r w:rsidR="00B94086">
              <w:rPr>
                <w:rStyle w:val="Strong"/>
                <w:rFonts w:ascii="Arial" w:hAnsi="Arial" w:cs="Arial"/>
                <w:b w:val="0"/>
              </w:rPr>
              <w:t>D. Laing</w:t>
            </w:r>
          </w:p>
          <w:p w:rsidR="00C85BA7" w:rsidRDefault="00A6528C" w:rsidP="00C85BA7">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Pr>
                <w:rStyle w:val="Strong"/>
                <w:rFonts w:ascii="Arial" w:hAnsi="Arial" w:cs="Arial"/>
                <w:b w:val="0"/>
              </w:rPr>
              <w:t xml:space="preserve"> </w:t>
            </w:r>
            <w:r w:rsidR="00537F8F">
              <w:rPr>
                <w:rStyle w:val="Strong"/>
                <w:rFonts w:ascii="Arial" w:hAnsi="Arial" w:cs="Arial"/>
                <w:b w:val="0"/>
              </w:rPr>
              <w:t>J. Hoos</w:t>
            </w:r>
          </w:p>
          <w:p w:rsidR="006B775F" w:rsidRDefault="006B775F" w:rsidP="00C85BA7">
            <w:pPr>
              <w:tabs>
                <w:tab w:val="left" w:pos="1348"/>
              </w:tabs>
              <w:rPr>
                <w:rStyle w:val="Strong"/>
                <w:rFonts w:ascii="Arial" w:hAnsi="Arial" w:cs="Arial"/>
                <w:b w:val="0"/>
              </w:rPr>
            </w:pPr>
          </w:p>
          <w:p w:rsidR="00A6528C" w:rsidRDefault="00A6528C" w:rsidP="00C85BA7">
            <w:pPr>
              <w:tabs>
                <w:tab w:val="left" w:pos="1348"/>
              </w:tabs>
              <w:rPr>
                <w:rFonts w:ascii="Arial" w:hAnsi="Arial" w:cs="Arial"/>
                <w:b/>
              </w:rPr>
            </w:pPr>
            <w:r w:rsidRPr="00407D01">
              <w:rPr>
                <w:rFonts w:ascii="Arial" w:hAnsi="Arial" w:cs="Arial"/>
                <w:b/>
              </w:rPr>
              <w:t>Resolved:</w:t>
            </w:r>
            <w:r w:rsidRPr="00407D01">
              <w:rPr>
                <w:rFonts w:ascii="Arial" w:hAnsi="Arial" w:cs="Arial"/>
                <w:b/>
              </w:rPr>
              <w:tab/>
              <w:t>that the above payments be authorized.</w:t>
            </w:r>
          </w:p>
          <w:p w:rsidR="00A0723E" w:rsidRDefault="00A0723E" w:rsidP="00A6528C">
            <w:pPr>
              <w:rPr>
                <w:rFonts w:ascii="Arial" w:hAnsi="Arial" w:cs="Arial"/>
                <w:b/>
                <w:bCs/>
              </w:rPr>
            </w:pPr>
          </w:p>
          <w:p w:rsidR="00A6528C" w:rsidRDefault="00DB0C46" w:rsidP="00A6528C">
            <w:pPr>
              <w:rPr>
                <w:rFonts w:ascii="Arial" w:hAnsi="Arial" w:cs="Arial"/>
                <w:b/>
                <w:bCs/>
              </w:rPr>
            </w:pPr>
            <w:r>
              <w:rPr>
                <w:rFonts w:ascii="Arial" w:hAnsi="Arial" w:cs="Arial"/>
                <w:b/>
                <w:bCs/>
              </w:rPr>
              <w:t>0</w:t>
            </w:r>
            <w:r w:rsidR="00537F8F">
              <w:rPr>
                <w:rFonts w:ascii="Arial" w:hAnsi="Arial" w:cs="Arial"/>
                <w:b/>
                <w:bCs/>
              </w:rPr>
              <w:t>80/04/15.2</w:t>
            </w:r>
            <w:r w:rsidR="00A6528C">
              <w:rPr>
                <w:rFonts w:ascii="Arial" w:hAnsi="Arial" w:cs="Arial"/>
                <w:b/>
                <w:bCs/>
              </w:rPr>
              <w:tab/>
              <w:t>Income</w:t>
            </w:r>
          </w:p>
          <w:p w:rsidR="00A6528C" w:rsidRDefault="00A6528C" w:rsidP="00A6528C">
            <w:pPr>
              <w:rPr>
                <w:rFonts w:ascii="Arial" w:hAnsi="Arial" w:cs="Arial"/>
                <w:b/>
                <w:bCs/>
              </w:rPr>
            </w:pPr>
          </w:p>
          <w:p w:rsidR="00A6528C" w:rsidRDefault="00A6528C" w:rsidP="00A6528C">
            <w:pPr>
              <w:rPr>
                <w:rFonts w:ascii="Arial" w:hAnsi="Arial" w:cs="Arial"/>
                <w:bCs/>
              </w:rPr>
            </w:pPr>
            <w:r>
              <w:rPr>
                <w:rFonts w:ascii="Arial" w:hAnsi="Arial" w:cs="Arial"/>
                <w:bCs/>
              </w:rPr>
              <w:t>The</w:t>
            </w:r>
            <w:r w:rsidR="00537F8F">
              <w:rPr>
                <w:rFonts w:ascii="Arial" w:hAnsi="Arial" w:cs="Arial"/>
                <w:bCs/>
              </w:rPr>
              <w:t xml:space="preserve"> following income had been received since the last meeting;</w:t>
            </w:r>
          </w:p>
          <w:p w:rsidR="00537F8F" w:rsidRDefault="00537F8F" w:rsidP="00A6528C">
            <w:pPr>
              <w:rPr>
                <w:rFonts w:ascii="Arial" w:hAnsi="Arial" w:cs="Arial"/>
                <w:bCs/>
              </w:rPr>
            </w:pPr>
          </w:p>
          <w:p w:rsidR="00537F8F" w:rsidRDefault="00537F8F" w:rsidP="00A6528C">
            <w:pPr>
              <w:rPr>
                <w:rFonts w:ascii="Arial" w:hAnsi="Arial" w:cs="Arial"/>
                <w:bCs/>
              </w:rPr>
            </w:pPr>
            <w:r>
              <w:rPr>
                <w:rFonts w:ascii="Arial" w:hAnsi="Arial" w:cs="Arial"/>
                <w:bCs/>
              </w:rPr>
              <w:t xml:space="preserve">Community Centre, paper - </w:t>
            </w:r>
            <w:r>
              <w:rPr>
                <w:rFonts w:ascii="Arial" w:hAnsi="Arial" w:cs="Arial"/>
                <w:bCs/>
              </w:rPr>
              <w:tab/>
            </w:r>
            <w:r>
              <w:rPr>
                <w:rFonts w:ascii="Arial" w:hAnsi="Arial" w:cs="Arial"/>
                <w:bCs/>
              </w:rPr>
              <w:tab/>
            </w:r>
            <w:r>
              <w:rPr>
                <w:rFonts w:ascii="Arial" w:hAnsi="Arial" w:cs="Arial"/>
                <w:bCs/>
              </w:rPr>
              <w:tab/>
              <w:t xml:space="preserve">     £391.05</w:t>
            </w:r>
          </w:p>
          <w:p w:rsidR="00537F8F" w:rsidRDefault="00537F8F" w:rsidP="00A6528C">
            <w:pPr>
              <w:rPr>
                <w:rFonts w:ascii="Arial" w:hAnsi="Arial" w:cs="Arial"/>
                <w:bCs/>
              </w:rPr>
            </w:pPr>
            <w:r>
              <w:rPr>
                <w:rFonts w:ascii="Arial" w:hAnsi="Arial" w:cs="Arial"/>
                <w:bCs/>
              </w:rPr>
              <w:t xml:space="preserve">Bank Interest -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£20.81</w:t>
            </w:r>
          </w:p>
          <w:p w:rsidR="00537F8F" w:rsidRDefault="00537F8F" w:rsidP="00A6528C">
            <w:pPr>
              <w:rPr>
                <w:rFonts w:ascii="Arial" w:hAnsi="Arial" w:cs="Arial"/>
                <w:bCs/>
              </w:rPr>
            </w:pPr>
            <w:r>
              <w:rPr>
                <w:rFonts w:ascii="Arial" w:hAnsi="Arial" w:cs="Arial"/>
                <w:bCs/>
              </w:rPr>
              <w:t xml:space="preserve">The Wrekin Housing Trust - </w:t>
            </w:r>
            <w:r>
              <w:rPr>
                <w:rFonts w:ascii="Arial" w:hAnsi="Arial" w:cs="Arial"/>
                <w:bCs/>
              </w:rPr>
              <w:tab/>
            </w:r>
            <w:r>
              <w:rPr>
                <w:rFonts w:ascii="Arial" w:hAnsi="Arial" w:cs="Arial"/>
                <w:bCs/>
              </w:rPr>
              <w:tab/>
            </w:r>
            <w:r>
              <w:rPr>
                <w:rFonts w:ascii="Arial" w:hAnsi="Arial" w:cs="Arial"/>
                <w:bCs/>
              </w:rPr>
              <w:tab/>
              <w:t>£29,750.00</w:t>
            </w:r>
          </w:p>
          <w:p w:rsidR="00537F8F" w:rsidRDefault="00537F8F" w:rsidP="00A6528C">
            <w:pPr>
              <w:rPr>
                <w:rFonts w:ascii="Arial" w:hAnsi="Arial" w:cs="Arial"/>
                <w:bCs/>
              </w:rPr>
            </w:pPr>
          </w:p>
          <w:p w:rsidR="00A6528C" w:rsidRDefault="00DB0C46" w:rsidP="00A6528C">
            <w:pPr>
              <w:rPr>
                <w:rFonts w:ascii="Arial" w:hAnsi="Arial" w:cs="Arial"/>
                <w:b/>
                <w:bCs/>
              </w:rPr>
            </w:pPr>
            <w:r>
              <w:rPr>
                <w:rFonts w:ascii="Arial" w:hAnsi="Arial" w:cs="Arial"/>
                <w:b/>
                <w:bCs/>
              </w:rPr>
              <w:t>0</w:t>
            </w:r>
            <w:r w:rsidR="00537F8F">
              <w:rPr>
                <w:rFonts w:ascii="Arial" w:hAnsi="Arial" w:cs="Arial"/>
                <w:b/>
                <w:bCs/>
              </w:rPr>
              <w:t>80/04/15.3</w:t>
            </w:r>
            <w:r w:rsidR="00A6528C">
              <w:rPr>
                <w:rFonts w:ascii="Arial" w:hAnsi="Arial" w:cs="Arial"/>
                <w:b/>
                <w:bCs/>
              </w:rPr>
              <w:tab/>
              <w:t>Bank Statements</w:t>
            </w:r>
          </w:p>
          <w:p w:rsidR="00A6528C" w:rsidRDefault="00A6528C" w:rsidP="00A6528C">
            <w:pPr>
              <w:rPr>
                <w:rFonts w:ascii="Arial" w:hAnsi="Arial" w:cs="Arial"/>
                <w:b/>
                <w:bCs/>
              </w:rPr>
            </w:pPr>
          </w:p>
          <w:p w:rsidR="00551E03" w:rsidRDefault="00A6528C" w:rsidP="00CC017A">
            <w:pPr>
              <w:rPr>
                <w:rFonts w:ascii="Arial" w:hAnsi="Arial" w:cs="Arial"/>
                <w:bCs/>
              </w:rPr>
            </w:pPr>
            <w:r>
              <w:rPr>
                <w:rFonts w:ascii="Arial" w:hAnsi="Arial" w:cs="Arial"/>
                <w:bCs/>
              </w:rPr>
              <w:t>These were on file and noted.</w:t>
            </w:r>
          </w:p>
          <w:p w:rsidR="00CC017A" w:rsidRPr="005836EA" w:rsidRDefault="00CC017A" w:rsidP="00CC017A">
            <w:pPr>
              <w:rPr>
                <w:rFonts w:ascii="Arial" w:hAnsi="Arial" w:cs="Arial"/>
                <w:b/>
              </w:rPr>
            </w:pPr>
          </w:p>
        </w:tc>
        <w:tc>
          <w:tcPr>
            <w:tcW w:w="1310" w:type="dxa"/>
            <w:tcBorders>
              <w:left w:val="single" w:sz="4" w:space="0" w:color="auto"/>
            </w:tcBorders>
          </w:tcPr>
          <w:p w:rsidR="00A6528C" w:rsidRDefault="00A6528C"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551E03" w:rsidRDefault="00551E03" w:rsidP="0013460E">
            <w:pPr>
              <w:jc w:val="center"/>
              <w:rPr>
                <w:rStyle w:val="Strong"/>
                <w:rFonts w:ascii="Arial" w:hAnsi="Arial" w:cs="Arial"/>
                <w:b w:val="0"/>
              </w:rPr>
            </w:pPr>
          </w:p>
          <w:p w:rsidR="00B14EE2" w:rsidRDefault="00B14EE2" w:rsidP="0013460E">
            <w:pPr>
              <w:jc w:val="center"/>
              <w:rPr>
                <w:rStyle w:val="Strong"/>
                <w:rFonts w:ascii="Arial" w:hAnsi="Arial" w:cs="Arial"/>
                <w:b w:val="0"/>
              </w:rPr>
            </w:pPr>
          </w:p>
          <w:p w:rsidR="00B14EE2" w:rsidRDefault="00B14EE2" w:rsidP="0013460E">
            <w:pPr>
              <w:jc w:val="center"/>
              <w:rPr>
                <w:rStyle w:val="Strong"/>
                <w:rFonts w:ascii="Arial" w:hAnsi="Arial" w:cs="Arial"/>
                <w:b w:val="0"/>
              </w:rPr>
            </w:pPr>
          </w:p>
          <w:p w:rsidR="00B14EE2" w:rsidRDefault="00B14EE2"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r>
              <w:rPr>
                <w:rStyle w:val="Strong"/>
                <w:rFonts w:ascii="Arial" w:hAnsi="Arial" w:cs="Arial"/>
                <w:b w:val="0"/>
              </w:rPr>
              <w:t>Parish  Clerk</w:t>
            </w:r>
          </w:p>
          <w:p w:rsidR="00BC74C9" w:rsidRDefault="00BC74C9"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537F8F" w:rsidRDefault="00537F8F" w:rsidP="0013460E">
            <w:pPr>
              <w:jc w:val="center"/>
              <w:rPr>
                <w:rStyle w:val="Strong"/>
                <w:rFonts w:ascii="Arial" w:hAnsi="Arial" w:cs="Arial"/>
                <w:b w:val="0"/>
              </w:rPr>
            </w:pPr>
          </w:p>
          <w:p w:rsidR="00537F8F" w:rsidRPr="00537F8F" w:rsidRDefault="00537F8F"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347430" w:rsidRDefault="0034743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D30C8A" w:rsidRPr="00BC74C9" w:rsidRDefault="00D30C8A" w:rsidP="00347430">
            <w:pPr>
              <w:jc w:val="center"/>
              <w:rPr>
                <w:rStyle w:val="Strong"/>
                <w:rFonts w:ascii="Arial" w:hAnsi="Arial" w:cs="Arial"/>
                <w:b w:val="0"/>
                <w:u w:val="single"/>
              </w:rPr>
            </w:pPr>
          </w:p>
        </w:tc>
      </w:tr>
      <w:tr w:rsidR="00C95BA1" w:rsidRPr="005F7D34" w:rsidTr="00627C07">
        <w:tc>
          <w:tcPr>
            <w:tcW w:w="1526" w:type="dxa"/>
          </w:tcPr>
          <w:p w:rsidR="00C95BA1" w:rsidRPr="00D76B7D" w:rsidRDefault="00347430" w:rsidP="00537F8F">
            <w:pPr>
              <w:rPr>
                <w:rFonts w:ascii="Arial" w:hAnsi="Arial" w:cs="Arial"/>
                <w:b/>
              </w:rPr>
            </w:pPr>
            <w:r w:rsidRPr="00D76B7D">
              <w:rPr>
                <w:rFonts w:ascii="Arial" w:hAnsi="Arial" w:cs="Arial"/>
                <w:b/>
              </w:rPr>
              <w:lastRenderedPageBreak/>
              <w:t>0</w:t>
            </w:r>
            <w:r w:rsidR="00537F8F">
              <w:rPr>
                <w:rFonts w:ascii="Arial" w:hAnsi="Arial" w:cs="Arial"/>
                <w:b/>
              </w:rPr>
              <w:t>81</w:t>
            </w:r>
            <w:r w:rsidR="00C95BA1" w:rsidRPr="00D76B7D">
              <w:rPr>
                <w:rFonts w:ascii="Arial" w:hAnsi="Arial" w:cs="Arial"/>
                <w:b/>
              </w:rPr>
              <w:t>/</w:t>
            </w:r>
            <w:r w:rsidR="00DB0C46" w:rsidRPr="00D76B7D">
              <w:rPr>
                <w:rFonts w:ascii="Arial" w:hAnsi="Arial" w:cs="Arial"/>
                <w:b/>
              </w:rPr>
              <w:t>0</w:t>
            </w:r>
            <w:r w:rsidR="00537F8F">
              <w:rPr>
                <w:rFonts w:ascii="Arial" w:hAnsi="Arial" w:cs="Arial"/>
                <w:b/>
              </w:rPr>
              <w:t>4</w:t>
            </w:r>
            <w:r w:rsidR="00C95BA1" w:rsidRPr="00D76B7D">
              <w:rPr>
                <w:rFonts w:ascii="Arial" w:hAnsi="Arial" w:cs="Arial"/>
                <w:b/>
              </w:rPr>
              <w:t>/1</w:t>
            </w:r>
            <w:r w:rsidR="00DB0C46" w:rsidRPr="00D76B7D">
              <w:rPr>
                <w:rFonts w:ascii="Arial" w:hAnsi="Arial" w:cs="Arial"/>
                <w:b/>
              </w:rPr>
              <w:t>5</w:t>
            </w:r>
            <w:r w:rsidR="00C95BA1" w:rsidRPr="00D76B7D">
              <w:rPr>
                <w:rFonts w:ascii="Arial" w:hAnsi="Arial" w:cs="Arial"/>
                <w:b/>
              </w:rPr>
              <w:t>.C</w:t>
            </w:r>
          </w:p>
        </w:tc>
        <w:tc>
          <w:tcPr>
            <w:tcW w:w="8363" w:type="dxa"/>
            <w:tcBorders>
              <w:right w:val="single" w:sz="4" w:space="0" w:color="auto"/>
            </w:tcBorders>
          </w:tcPr>
          <w:p w:rsidR="00C95BA1" w:rsidRDefault="00C95BA1" w:rsidP="0013460E">
            <w:pPr>
              <w:rPr>
                <w:rFonts w:ascii="Arial" w:hAnsi="Arial" w:cs="Arial"/>
                <w:b/>
              </w:rPr>
            </w:pPr>
            <w:r w:rsidRPr="005836EA">
              <w:rPr>
                <w:rFonts w:ascii="Arial" w:hAnsi="Arial" w:cs="Arial"/>
                <w:b/>
              </w:rPr>
              <w:t>Planning</w:t>
            </w:r>
          </w:p>
          <w:p w:rsidR="00C95BA1" w:rsidRDefault="00C95BA1" w:rsidP="0013460E">
            <w:pPr>
              <w:rPr>
                <w:rFonts w:ascii="Arial" w:hAnsi="Arial" w:cs="Arial"/>
                <w:b/>
              </w:rPr>
            </w:pPr>
          </w:p>
          <w:p w:rsidR="00C95BA1" w:rsidRDefault="00C95BA1" w:rsidP="0013460E">
            <w:pPr>
              <w:rPr>
                <w:rFonts w:ascii="Arial" w:hAnsi="Arial" w:cs="Arial"/>
              </w:rPr>
            </w:pPr>
            <w:r>
              <w:rPr>
                <w:rFonts w:ascii="Arial" w:hAnsi="Arial" w:cs="Arial"/>
              </w:rPr>
              <w:t>The following schedule of planning application</w:t>
            </w:r>
            <w:r w:rsidR="00FF3B5C">
              <w:rPr>
                <w:rFonts w:ascii="Arial" w:hAnsi="Arial" w:cs="Arial"/>
              </w:rPr>
              <w:t>(</w:t>
            </w:r>
            <w:r>
              <w:rPr>
                <w:rFonts w:ascii="Arial" w:hAnsi="Arial" w:cs="Arial"/>
              </w:rPr>
              <w:t>s</w:t>
            </w:r>
            <w:r w:rsidR="00FF3B5C">
              <w:rPr>
                <w:rFonts w:ascii="Arial" w:hAnsi="Arial" w:cs="Arial"/>
              </w:rPr>
              <w:t>)</w:t>
            </w:r>
            <w:r>
              <w:rPr>
                <w:rFonts w:ascii="Arial" w:hAnsi="Arial" w:cs="Arial"/>
              </w:rPr>
              <w:t xml:space="preserve"> was considered;</w:t>
            </w:r>
          </w:p>
          <w:p w:rsidR="003D21A6" w:rsidRDefault="003D21A6" w:rsidP="0013460E">
            <w:pPr>
              <w:rPr>
                <w:rFonts w:ascii="Arial" w:hAnsi="Arial" w:cs="Arial"/>
              </w:rPr>
            </w:pPr>
          </w:p>
          <w:p w:rsidR="00537F8F" w:rsidRPr="00537F8F" w:rsidRDefault="00537F8F" w:rsidP="0013460E">
            <w:pPr>
              <w:rPr>
                <w:rFonts w:ascii="Arial" w:hAnsi="Arial" w:cs="Arial"/>
              </w:rPr>
            </w:pPr>
            <w:r w:rsidRPr="00537F8F">
              <w:rPr>
                <w:rFonts w:ascii="Arial" w:hAnsi="Arial" w:cs="Arial"/>
                <w:sz w:val="20"/>
                <w:szCs w:val="20"/>
              </w:rPr>
              <w:t>New Planning Applications published on 30/03/2015 relating to parish of: St Martins</w:t>
            </w:r>
            <w:r w:rsidRPr="00537F8F">
              <w:rPr>
                <w:rFonts w:ascii="Arial" w:hAnsi="Arial" w:cs="Arial"/>
              </w:rPr>
              <w:t xml:space="preserve"> </w:t>
            </w:r>
            <w:r w:rsidRPr="00537F8F">
              <w:rPr>
                <w:rFonts w:ascii="Arial" w:hAnsi="Arial" w:cs="Arial"/>
              </w:rPr>
              <w:br/>
            </w:r>
            <w:r w:rsidRPr="00537F8F">
              <w:rPr>
                <w:rFonts w:ascii="Arial" w:hAnsi="Arial" w:cs="Arial"/>
              </w:rPr>
              <w:br/>
            </w:r>
            <w:r w:rsidRPr="00537F8F">
              <w:rPr>
                <w:rFonts w:ascii="Arial" w:hAnsi="Arial" w:cs="Arial"/>
                <w:b/>
              </w:rPr>
              <w:t>Reference:</w:t>
            </w:r>
            <w:r w:rsidRPr="00537F8F">
              <w:rPr>
                <w:rFonts w:ascii="Arial" w:hAnsi="Arial" w:cs="Arial"/>
              </w:rPr>
              <w:t xml:space="preserve"> 15/00735/FUL (validated: 30/03/2015) </w:t>
            </w:r>
            <w:r w:rsidRPr="00537F8F">
              <w:rPr>
                <w:rFonts w:ascii="Arial" w:hAnsi="Arial" w:cs="Arial"/>
              </w:rPr>
              <w:br/>
            </w:r>
            <w:r w:rsidRPr="00537F8F">
              <w:rPr>
                <w:rFonts w:ascii="Arial" w:hAnsi="Arial" w:cs="Arial"/>
                <w:b/>
              </w:rPr>
              <w:t>Address:</w:t>
            </w:r>
            <w:r w:rsidRPr="00537F8F">
              <w:rPr>
                <w:rFonts w:ascii="Arial" w:hAnsi="Arial" w:cs="Arial"/>
              </w:rPr>
              <w:t xml:space="preserve"> Penybryn, St Martins, Oswestry, Shropshire, SY11 3HJ </w:t>
            </w:r>
            <w:r w:rsidRPr="00537F8F">
              <w:rPr>
                <w:rFonts w:ascii="Arial" w:hAnsi="Arial" w:cs="Arial"/>
              </w:rPr>
              <w:br/>
            </w:r>
            <w:r w:rsidRPr="00537F8F">
              <w:rPr>
                <w:rFonts w:ascii="Arial" w:hAnsi="Arial" w:cs="Arial"/>
                <w:b/>
              </w:rPr>
              <w:t>Proposal:</w:t>
            </w:r>
            <w:r w:rsidRPr="00537F8F">
              <w:rPr>
                <w:rFonts w:ascii="Arial" w:hAnsi="Arial" w:cs="Arial"/>
              </w:rPr>
              <w:t xml:space="preserve"> Conversion of agricultural building to holiday let accommodation to include an extension and erection of an outbuilding; Siting of a septic tank </w:t>
            </w:r>
            <w:r w:rsidRPr="00537F8F">
              <w:rPr>
                <w:rFonts w:ascii="Arial" w:hAnsi="Arial" w:cs="Arial"/>
              </w:rPr>
              <w:br/>
            </w:r>
            <w:r w:rsidRPr="00537F8F">
              <w:rPr>
                <w:rFonts w:ascii="Arial" w:hAnsi="Arial" w:cs="Arial"/>
                <w:b/>
              </w:rPr>
              <w:t>Applicant:</w:t>
            </w:r>
            <w:r w:rsidRPr="00537F8F">
              <w:rPr>
                <w:rFonts w:ascii="Arial" w:hAnsi="Arial" w:cs="Arial"/>
              </w:rPr>
              <w:t xml:space="preserve"> Mr Gary Ridgway</w:t>
            </w:r>
          </w:p>
          <w:p w:rsidR="00537F8F" w:rsidRDefault="00537F8F" w:rsidP="0013460E">
            <w:pPr>
              <w:rPr>
                <w:rFonts w:ascii="Arial" w:hAnsi="Arial" w:cs="Arial"/>
              </w:rPr>
            </w:pPr>
          </w:p>
          <w:p w:rsidR="00FF3B5C" w:rsidRPr="00FF3B5C" w:rsidRDefault="00FF3B5C" w:rsidP="00FF3B5C">
            <w:pPr>
              <w:pStyle w:val="PlainText"/>
              <w:ind w:left="34"/>
              <w:rPr>
                <w:rFonts w:ascii="Arial" w:hAnsi="Arial" w:cs="Arial"/>
                <w:sz w:val="24"/>
                <w:szCs w:val="24"/>
                <w:lang w:val="en-GB"/>
              </w:rPr>
            </w:pPr>
            <w:r w:rsidRPr="00FF3B5C">
              <w:rPr>
                <w:rFonts w:ascii="Arial" w:hAnsi="Arial" w:cs="Arial"/>
                <w:b/>
                <w:sz w:val="24"/>
                <w:szCs w:val="24"/>
                <w:lang w:val="en-GB"/>
              </w:rPr>
              <w:t>Proposed</w:t>
            </w:r>
            <w:r w:rsidRPr="00FF3B5C">
              <w:rPr>
                <w:rFonts w:ascii="Arial" w:hAnsi="Arial" w:cs="Arial"/>
                <w:sz w:val="24"/>
                <w:szCs w:val="24"/>
                <w:lang w:val="en-GB"/>
              </w:rPr>
              <w:t>:</w:t>
            </w:r>
            <w:r w:rsidRPr="00FF3B5C">
              <w:rPr>
                <w:rFonts w:ascii="Arial" w:hAnsi="Arial" w:cs="Arial"/>
                <w:sz w:val="24"/>
                <w:szCs w:val="24"/>
                <w:lang w:val="en-GB"/>
              </w:rPr>
              <w:tab/>
              <w:t>Cllr A. Kynaston-Jones</w:t>
            </w:r>
          </w:p>
          <w:p w:rsidR="00FF3B5C" w:rsidRPr="00FF3B5C" w:rsidRDefault="00FF3B5C" w:rsidP="00FF3B5C">
            <w:pPr>
              <w:pStyle w:val="PlainText"/>
              <w:ind w:left="34"/>
              <w:rPr>
                <w:rFonts w:ascii="Arial" w:hAnsi="Arial" w:cs="Arial"/>
                <w:sz w:val="24"/>
                <w:szCs w:val="24"/>
                <w:lang w:val="en-GB"/>
              </w:rPr>
            </w:pPr>
            <w:r w:rsidRPr="00FF3B5C">
              <w:rPr>
                <w:rFonts w:ascii="Arial" w:hAnsi="Arial" w:cs="Arial"/>
                <w:b/>
                <w:sz w:val="24"/>
                <w:szCs w:val="24"/>
                <w:lang w:val="en-GB"/>
              </w:rPr>
              <w:t>Seconded</w:t>
            </w:r>
            <w:r w:rsidRPr="00FF3B5C">
              <w:rPr>
                <w:rFonts w:ascii="Arial" w:hAnsi="Arial" w:cs="Arial"/>
                <w:sz w:val="24"/>
                <w:szCs w:val="24"/>
                <w:lang w:val="en-GB"/>
              </w:rPr>
              <w:t>:</w:t>
            </w:r>
            <w:r w:rsidRPr="00FF3B5C">
              <w:rPr>
                <w:rFonts w:ascii="Arial" w:hAnsi="Arial" w:cs="Arial"/>
                <w:sz w:val="24"/>
                <w:szCs w:val="24"/>
                <w:lang w:val="en-GB"/>
              </w:rPr>
              <w:tab/>
              <w:t xml:space="preserve">Cllr </w:t>
            </w:r>
            <w:r>
              <w:rPr>
                <w:rFonts w:ascii="Arial" w:hAnsi="Arial" w:cs="Arial"/>
                <w:sz w:val="24"/>
                <w:szCs w:val="24"/>
                <w:lang w:val="en-GB"/>
              </w:rPr>
              <w:t>J. Hoos</w:t>
            </w:r>
          </w:p>
          <w:p w:rsidR="00FF3B5C" w:rsidRPr="00FF3B5C" w:rsidRDefault="00FF3B5C" w:rsidP="00FF3B5C">
            <w:pPr>
              <w:pStyle w:val="PlainText"/>
              <w:ind w:left="34"/>
              <w:rPr>
                <w:rFonts w:ascii="Arial" w:hAnsi="Arial" w:cs="Arial"/>
                <w:sz w:val="24"/>
                <w:szCs w:val="24"/>
                <w:lang w:val="en-GB"/>
              </w:rPr>
            </w:pPr>
          </w:p>
          <w:p w:rsidR="00FF3B5C" w:rsidRDefault="00FF3B5C" w:rsidP="00FF3B5C">
            <w:pPr>
              <w:pStyle w:val="PlainText"/>
              <w:ind w:left="34"/>
              <w:rPr>
                <w:rFonts w:ascii="Arial" w:hAnsi="Arial" w:cs="Arial"/>
              </w:rPr>
            </w:pPr>
            <w:r w:rsidRPr="00FF3B5C">
              <w:rPr>
                <w:rFonts w:ascii="Arial" w:hAnsi="Arial" w:cs="Arial"/>
                <w:b/>
                <w:sz w:val="24"/>
                <w:szCs w:val="24"/>
                <w:lang w:val="en-GB"/>
              </w:rPr>
              <w:t>Resolved:</w:t>
            </w:r>
            <w:r w:rsidRPr="00FF3B5C">
              <w:rPr>
                <w:rFonts w:ascii="Arial" w:hAnsi="Arial" w:cs="Arial"/>
                <w:b/>
                <w:sz w:val="24"/>
                <w:szCs w:val="24"/>
                <w:lang w:val="en-GB"/>
              </w:rPr>
              <w:tab/>
              <w:t>that</w:t>
            </w:r>
            <w:r>
              <w:rPr>
                <w:rFonts w:ascii="Arial" w:hAnsi="Arial" w:cs="Arial"/>
                <w:b/>
                <w:sz w:val="24"/>
                <w:szCs w:val="24"/>
                <w:lang w:val="en-GB"/>
              </w:rPr>
              <w:t xml:space="preserve"> that the parish council raise no objections to this </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application.</w:t>
            </w:r>
          </w:p>
          <w:p w:rsidR="00FB4276" w:rsidRDefault="00FB4276" w:rsidP="00FB4276">
            <w:pPr>
              <w:rPr>
                <w:rFonts w:ascii="Arial" w:hAnsi="Arial" w:cs="Arial"/>
                <w:b/>
              </w:rPr>
            </w:pPr>
            <w:r>
              <w:rPr>
                <w:rFonts w:ascii="Arial" w:hAnsi="Arial" w:cs="Arial"/>
                <w:lang w:eastAsia="en-GB"/>
              </w:rPr>
              <w:t>-----------------------------------------------------------------------------------------------------</w:t>
            </w:r>
          </w:p>
          <w:p w:rsidR="00C679BC" w:rsidRDefault="00C679BC" w:rsidP="0073498A">
            <w:pPr>
              <w:pStyle w:val="PlainText"/>
              <w:ind w:left="34"/>
              <w:rPr>
                <w:rFonts w:ascii="Arial" w:hAnsi="Arial" w:cs="Arial"/>
                <w:sz w:val="24"/>
                <w:szCs w:val="24"/>
                <w:lang w:val="en-GB" w:eastAsia="en-GB"/>
              </w:rPr>
            </w:pPr>
          </w:p>
          <w:p w:rsidR="0036409D" w:rsidRDefault="0036409D" w:rsidP="0073498A">
            <w:pPr>
              <w:pStyle w:val="PlainText"/>
              <w:ind w:left="34"/>
              <w:rPr>
                <w:rFonts w:ascii="Arial" w:hAnsi="Arial" w:cs="Arial"/>
                <w:b/>
                <w:sz w:val="24"/>
                <w:szCs w:val="24"/>
              </w:rPr>
            </w:pPr>
            <w:r>
              <w:rPr>
                <w:rFonts w:ascii="Arial" w:hAnsi="Arial" w:cs="Arial"/>
                <w:sz w:val="24"/>
                <w:szCs w:val="24"/>
                <w:lang w:val="en-GB" w:eastAsia="en-GB"/>
              </w:rPr>
              <w:t xml:space="preserve">Members </w:t>
            </w:r>
            <w:r w:rsidRPr="00E92AD3">
              <w:rPr>
                <w:rFonts w:ascii="Arial" w:hAnsi="Arial" w:cs="Arial"/>
                <w:b/>
                <w:sz w:val="24"/>
                <w:szCs w:val="24"/>
                <w:lang w:eastAsia="en-GB"/>
              </w:rPr>
              <w:t>receive</w:t>
            </w:r>
            <w:r>
              <w:rPr>
                <w:rFonts w:ascii="Arial" w:hAnsi="Arial" w:cs="Arial"/>
                <w:b/>
                <w:sz w:val="24"/>
                <w:szCs w:val="24"/>
                <w:lang w:val="en-GB" w:eastAsia="en-GB"/>
              </w:rPr>
              <w:t>d</w:t>
            </w:r>
            <w:r w:rsidRPr="00E92AD3">
              <w:rPr>
                <w:rFonts w:ascii="Arial" w:hAnsi="Arial" w:cs="Arial"/>
                <w:b/>
                <w:sz w:val="24"/>
                <w:szCs w:val="24"/>
                <w:lang w:eastAsia="en-GB"/>
              </w:rPr>
              <w:t xml:space="preserve"> </w:t>
            </w:r>
            <w:r w:rsidRPr="00E92AD3">
              <w:rPr>
                <w:rFonts w:ascii="Arial" w:hAnsi="Arial" w:cs="Arial"/>
                <w:sz w:val="24"/>
                <w:szCs w:val="24"/>
                <w:lang w:eastAsia="en-GB"/>
              </w:rPr>
              <w:t xml:space="preserve">an update </w:t>
            </w:r>
            <w:r>
              <w:rPr>
                <w:rFonts w:ascii="Arial" w:hAnsi="Arial" w:cs="Arial"/>
                <w:sz w:val="24"/>
                <w:szCs w:val="24"/>
                <w:lang w:val="en-GB" w:eastAsia="en-GB"/>
              </w:rPr>
              <w:t xml:space="preserve">from Cllr J. Stevens </w:t>
            </w:r>
            <w:r w:rsidRPr="00E92AD3">
              <w:rPr>
                <w:rFonts w:ascii="Arial" w:hAnsi="Arial" w:cs="Arial"/>
                <w:sz w:val="24"/>
                <w:szCs w:val="24"/>
                <w:lang w:eastAsia="en-GB"/>
              </w:rPr>
              <w:t>on previous applications</w:t>
            </w:r>
            <w:r>
              <w:rPr>
                <w:rFonts w:ascii="Arial" w:hAnsi="Arial" w:cs="Arial"/>
                <w:sz w:val="24"/>
                <w:szCs w:val="24"/>
                <w:lang w:eastAsia="en-GB"/>
              </w:rPr>
              <w:t xml:space="preserve"> on land West of Cottage Lane, St Martins </w:t>
            </w:r>
            <w:r w:rsidRPr="00E92AD3">
              <w:rPr>
                <w:rFonts w:ascii="Arial" w:hAnsi="Arial" w:cs="Arial"/>
                <w:sz w:val="24"/>
                <w:szCs w:val="24"/>
              </w:rPr>
              <w:t>and</w:t>
            </w:r>
            <w:r>
              <w:rPr>
                <w:rFonts w:ascii="Arial" w:hAnsi="Arial" w:cs="Arial"/>
                <w:sz w:val="24"/>
                <w:szCs w:val="24"/>
                <w:lang w:val="en-GB"/>
              </w:rPr>
              <w:t xml:space="preserve"> Ifton Heath </w:t>
            </w:r>
            <w:r w:rsidR="00C679BC">
              <w:rPr>
                <w:rFonts w:ascii="Arial" w:hAnsi="Arial" w:cs="Arial"/>
                <w:sz w:val="24"/>
                <w:szCs w:val="24"/>
                <w:lang w:val="en-GB"/>
              </w:rPr>
              <w:t>C P School. He had now but in an official complaint to Shropshire Council which was registered on the 17th March 2015. With no response to-date he had now followed this up with Claire Porter, Head of Legal, at Shropshire Council</w:t>
            </w:r>
          </w:p>
          <w:p w:rsidR="0036409D" w:rsidRPr="00C679BC" w:rsidRDefault="00C679BC" w:rsidP="0073498A">
            <w:pPr>
              <w:pStyle w:val="PlainText"/>
              <w:ind w:left="34"/>
              <w:rPr>
                <w:rFonts w:ascii="Arial" w:hAnsi="Arial" w:cs="Arial"/>
                <w:b/>
                <w:sz w:val="24"/>
                <w:szCs w:val="24"/>
              </w:rPr>
            </w:pPr>
            <w:r w:rsidRPr="00C679BC">
              <w:rPr>
                <w:rFonts w:ascii="Arial" w:hAnsi="Arial" w:cs="Arial"/>
                <w:sz w:val="24"/>
                <w:szCs w:val="24"/>
                <w:lang w:eastAsia="en-GB"/>
              </w:rPr>
              <w:t>-----------------------------------------------------------------------------------------------------</w:t>
            </w:r>
          </w:p>
          <w:p w:rsidR="00C679BC" w:rsidRDefault="00C679BC" w:rsidP="0073498A">
            <w:pPr>
              <w:pStyle w:val="PlainText"/>
              <w:ind w:left="34"/>
              <w:rPr>
                <w:rFonts w:ascii="Arial" w:hAnsi="Arial" w:cs="Arial"/>
                <w:b/>
                <w:sz w:val="24"/>
                <w:szCs w:val="24"/>
              </w:rPr>
            </w:pPr>
          </w:p>
          <w:p w:rsidR="006C4A92" w:rsidRDefault="006C4A92" w:rsidP="0073498A">
            <w:pPr>
              <w:pStyle w:val="PlainText"/>
              <w:ind w:left="34"/>
              <w:rPr>
                <w:rFonts w:ascii="Arial" w:hAnsi="Arial" w:cs="Arial"/>
                <w:sz w:val="24"/>
                <w:szCs w:val="24"/>
              </w:rPr>
            </w:pPr>
            <w:r>
              <w:rPr>
                <w:rFonts w:ascii="Arial" w:hAnsi="Arial" w:cs="Arial"/>
                <w:b/>
                <w:sz w:val="24"/>
                <w:szCs w:val="24"/>
              </w:rPr>
              <w:t xml:space="preserve">To consider </w:t>
            </w:r>
            <w:r>
              <w:rPr>
                <w:rFonts w:ascii="Arial" w:hAnsi="Arial" w:cs="Arial"/>
                <w:sz w:val="24"/>
                <w:szCs w:val="24"/>
              </w:rPr>
              <w:t>any p</w:t>
            </w:r>
            <w:r w:rsidRPr="00845515">
              <w:rPr>
                <w:rFonts w:ascii="Arial" w:hAnsi="Arial" w:cs="Arial"/>
                <w:sz w:val="24"/>
                <w:szCs w:val="24"/>
              </w:rPr>
              <w:t xml:space="preserve">lanning applications not listed </w:t>
            </w:r>
            <w:r>
              <w:rPr>
                <w:rFonts w:ascii="Arial" w:hAnsi="Arial" w:cs="Arial"/>
                <w:sz w:val="24"/>
                <w:szCs w:val="24"/>
              </w:rPr>
              <w:t xml:space="preserve">above </w:t>
            </w:r>
            <w:r w:rsidRPr="00845515">
              <w:rPr>
                <w:rFonts w:ascii="Arial" w:hAnsi="Arial" w:cs="Arial"/>
                <w:sz w:val="24"/>
                <w:szCs w:val="24"/>
              </w:rPr>
              <w:t xml:space="preserve">that are received after the date of publication of this agenda due to response time frames set by </w:t>
            </w:r>
            <w:r>
              <w:rPr>
                <w:rFonts w:ascii="Arial" w:hAnsi="Arial" w:cs="Arial"/>
                <w:sz w:val="24"/>
                <w:szCs w:val="24"/>
              </w:rPr>
              <w:t>Shropshire C</w:t>
            </w:r>
            <w:r w:rsidRPr="00845515">
              <w:rPr>
                <w:rFonts w:ascii="Arial" w:hAnsi="Arial" w:cs="Arial"/>
                <w:sz w:val="24"/>
                <w:szCs w:val="24"/>
              </w:rPr>
              <w:t>ouncil.</w:t>
            </w:r>
          </w:p>
          <w:p w:rsidR="00FB4276" w:rsidRDefault="00FB4276" w:rsidP="0073498A">
            <w:pPr>
              <w:pStyle w:val="PlainText"/>
              <w:ind w:left="34"/>
              <w:rPr>
                <w:rFonts w:ascii="Arial" w:hAnsi="Arial" w:cs="Arial"/>
                <w:sz w:val="24"/>
                <w:szCs w:val="24"/>
              </w:rPr>
            </w:pPr>
          </w:p>
          <w:p w:rsidR="00523182" w:rsidRPr="00006CAA" w:rsidRDefault="00FB4276" w:rsidP="0073498A">
            <w:pPr>
              <w:pStyle w:val="PlainText"/>
              <w:ind w:left="34"/>
              <w:rPr>
                <w:rFonts w:ascii="Arial" w:hAnsi="Arial" w:cs="Arial"/>
                <w:color w:val="FF0000"/>
                <w:sz w:val="24"/>
                <w:szCs w:val="24"/>
              </w:rPr>
            </w:pPr>
            <w:r>
              <w:rPr>
                <w:rFonts w:ascii="Arial" w:hAnsi="Arial" w:cs="Arial"/>
                <w:sz w:val="24"/>
                <w:szCs w:val="24"/>
                <w:lang w:val="en-GB"/>
              </w:rPr>
              <w:t>There were none.</w:t>
            </w:r>
          </w:p>
          <w:p w:rsidR="006C4A92" w:rsidRDefault="006C4A92" w:rsidP="006C4A92">
            <w:pPr>
              <w:rPr>
                <w:rFonts w:ascii="Arial" w:hAnsi="Arial" w:cs="Arial"/>
                <w:b/>
              </w:rPr>
            </w:pPr>
            <w:r>
              <w:rPr>
                <w:rFonts w:ascii="Arial" w:hAnsi="Arial" w:cs="Arial"/>
                <w:lang w:eastAsia="en-GB"/>
              </w:rPr>
              <w:t>-----------------------------------------------------------------------------------------------------</w:t>
            </w:r>
          </w:p>
          <w:p w:rsidR="00C679BC" w:rsidRDefault="00C679BC" w:rsidP="009B1B79">
            <w:pPr>
              <w:ind w:left="34"/>
              <w:rPr>
                <w:rFonts w:ascii="Arial" w:hAnsi="Arial" w:cs="Arial"/>
              </w:rPr>
            </w:pPr>
          </w:p>
          <w:p w:rsidR="00CF6750" w:rsidRDefault="00FF3B5C" w:rsidP="009B1B79">
            <w:pPr>
              <w:ind w:left="34"/>
              <w:rPr>
                <w:rFonts w:ascii="Arial" w:hAnsi="Arial" w:cs="Arial"/>
              </w:rPr>
            </w:pPr>
            <w:r>
              <w:rPr>
                <w:rFonts w:ascii="Arial" w:hAnsi="Arial" w:cs="Arial"/>
              </w:rPr>
              <w:t xml:space="preserve">Members </w:t>
            </w:r>
            <w:r w:rsidRPr="00FF3B5C">
              <w:rPr>
                <w:rFonts w:ascii="Arial" w:hAnsi="Arial" w:cs="Arial"/>
                <w:b/>
              </w:rPr>
              <w:t>noted</w:t>
            </w:r>
            <w:r>
              <w:rPr>
                <w:rFonts w:ascii="Arial" w:hAnsi="Arial" w:cs="Arial"/>
              </w:rPr>
              <w:t xml:space="preserve"> the following p</w:t>
            </w:r>
            <w:r w:rsidR="00CF6750" w:rsidRPr="009B1B79">
              <w:rPr>
                <w:rFonts w:ascii="Arial" w:hAnsi="Arial" w:cs="Arial"/>
              </w:rPr>
              <w:t>lanning decisions and recommendations of the planning authority listed in the schedule below.</w:t>
            </w:r>
          </w:p>
          <w:p w:rsidR="00FB4276" w:rsidRDefault="00FB4276" w:rsidP="009B1B79">
            <w:pPr>
              <w:ind w:left="34"/>
              <w:rPr>
                <w:rFonts w:ascii="Arial" w:hAnsi="Arial" w:cs="Arial"/>
              </w:rPr>
            </w:pPr>
          </w:p>
          <w:p w:rsidR="00FF3B5C" w:rsidRDefault="00FF3B5C" w:rsidP="00FF3B5C">
            <w:pPr>
              <w:rPr>
                <w:rFonts w:ascii="Arial" w:hAnsi="Arial" w:cs="Arial"/>
              </w:rPr>
            </w:pPr>
            <w:r w:rsidRPr="0036409D">
              <w:rPr>
                <w:rFonts w:ascii="Arial" w:hAnsi="Arial" w:cs="Arial"/>
                <w:sz w:val="20"/>
                <w:szCs w:val="20"/>
              </w:rPr>
              <w:t>Planning Decisions published on 18/03/2015 relating to parish of: St Martins</w:t>
            </w:r>
            <w:r w:rsidRPr="00FF3B5C">
              <w:rPr>
                <w:rFonts w:ascii="Arial" w:hAnsi="Arial" w:cs="Arial"/>
              </w:rPr>
              <w:t xml:space="preserve"> </w:t>
            </w:r>
            <w:r w:rsidRPr="00FF3B5C">
              <w:rPr>
                <w:rFonts w:ascii="Arial" w:hAnsi="Arial" w:cs="Arial"/>
              </w:rPr>
              <w:br/>
            </w:r>
            <w:r w:rsidRPr="00FF3B5C">
              <w:rPr>
                <w:rFonts w:ascii="Arial" w:hAnsi="Arial" w:cs="Arial"/>
              </w:rPr>
              <w:br/>
            </w:r>
            <w:r w:rsidRPr="00FF3B5C">
              <w:rPr>
                <w:rFonts w:ascii="Arial" w:hAnsi="Arial" w:cs="Arial"/>
                <w:b/>
              </w:rPr>
              <w:t>Reference:</w:t>
            </w:r>
            <w:r w:rsidRPr="00FF3B5C">
              <w:rPr>
                <w:rFonts w:ascii="Arial" w:hAnsi="Arial" w:cs="Arial"/>
              </w:rPr>
              <w:t xml:space="preserve">  15/00395/FUL  (validated: 02/02/2015) </w:t>
            </w:r>
            <w:r w:rsidRPr="00FF3B5C">
              <w:rPr>
                <w:rFonts w:ascii="Arial" w:hAnsi="Arial" w:cs="Arial"/>
              </w:rPr>
              <w:br/>
            </w:r>
            <w:r w:rsidRPr="00FF3B5C">
              <w:rPr>
                <w:rFonts w:ascii="Arial" w:hAnsi="Arial" w:cs="Arial"/>
                <w:b/>
              </w:rPr>
              <w:t>Address:</w:t>
            </w:r>
            <w:r w:rsidRPr="00FF3B5C">
              <w:rPr>
                <w:rFonts w:ascii="Arial" w:hAnsi="Arial" w:cs="Arial"/>
              </w:rPr>
              <w:t xml:space="preserve">  Bank Top Industrial Estate, St Martins, Shropshire, SY10 7HB </w:t>
            </w:r>
            <w:r w:rsidRPr="00FF3B5C">
              <w:rPr>
                <w:rFonts w:ascii="Arial" w:hAnsi="Arial" w:cs="Arial"/>
              </w:rPr>
              <w:br/>
            </w:r>
            <w:r w:rsidRPr="00FF3B5C">
              <w:rPr>
                <w:rFonts w:ascii="Arial" w:hAnsi="Arial" w:cs="Arial"/>
                <w:b/>
              </w:rPr>
              <w:t>Proposal:</w:t>
            </w:r>
            <w:r w:rsidRPr="00FF3B5C">
              <w:rPr>
                <w:rFonts w:ascii="Arial" w:hAnsi="Arial" w:cs="Arial"/>
              </w:rPr>
              <w:t>  Formation of new access road and minor reconfiguration of </w:t>
            </w:r>
          </w:p>
          <w:p w:rsidR="00FF3B5C" w:rsidRPr="00FF3B5C" w:rsidRDefault="00FF3B5C" w:rsidP="00FF3B5C">
            <w:pPr>
              <w:rPr>
                <w:rFonts w:ascii="Arial" w:hAnsi="Arial" w:cs="Arial"/>
                <w:lang w:eastAsia="en-GB"/>
              </w:rPr>
            </w:pPr>
            <w:r w:rsidRPr="00FF3B5C">
              <w:rPr>
                <w:rFonts w:ascii="Arial" w:hAnsi="Arial" w:cs="Arial"/>
              </w:rPr>
              <w:t xml:space="preserve">existing highway junction </w:t>
            </w:r>
            <w:r w:rsidRPr="00FF3B5C">
              <w:rPr>
                <w:rFonts w:ascii="Arial" w:hAnsi="Arial" w:cs="Arial"/>
              </w:rPr>
              <w:br/>
            </w:r>
            <w:r w:rsidRPr="00FF3B5C">
              <w:rPr>
                <w:rFonts w:ascii="Arial" w:hAnsi="Arial" w:cs="Arial"/>
                <w:b/>
              </w:rPr>
              <w:t>Decision:</w:t>
            </w:r>
            <w:r w:rsidRPr="00FF3B5C">
              <w:rPr>
                <w:rFonts w:ascii="Arial" w:hAnsi="Arial" w:cs="Arial"/>
              </w:rPr>
              <w:t xml:space="preserve">  Grant Permission </w:t>
            </w:r>
            <w:r w:rsidRPr="00FF3B5C">
              <w:rPr>
                <w:rFonts w:ascii="Arial" w:hAnsi="Arial" w:cs="Arial"/>
              </w:rPr>
              <w:br/>
            </w:r>
            <w:r w:rsidRPr="00FF3B5C">
              <w:rPr>
                <w:rFonts w:ascii="Arial" w:hAnsi="Arial" w:cs="Arial"/>
                <w:lang w:eastAsia="en-GB"/>
              </w:rPr>
              <w:t>-----------------------------------------------------------------------------------------------------</w:t>
            </w:r>
          </w:p>
          <w:p w:rsidR="00C679BC" w:rsidRDefault="00C679BC" w:rsidP="00FF3B5C">
            <w:pPr>
              <w:rPr>
                <w:rFonts w:ascii="Arial" w:hAnsi="Arial" w:cs="Arial"/>
                <w:sz w:val="20"/>
                <w:szCs w:val="20"/>
              </w:rPr>
            </w:pPr>
          </w:p>
          <w:p w:rsidR="00C679BC" w:rsidRDefault="00C679BC" w:rsidP="00FF3B5C">
            <w:pPr>
              <w:rPr>
                <w:rFonts w:ascii="Arial" w:hAnsi="Arial" w:cs="Arial"/>
                <w:sz w:val="20"/>
                <w:szCs w:val="20"/>
              </w:rPr>
            </w:pPr>
          </w:p>
          <w:p w:rsidR="00FF3B5C" w:rsidRDefault="00FF3B5C" w:rsidP="00FF3B5C">
            <w:pPr>
              <w:rPr>
                <w:rFonts w:ascii="Arial" w:hAnsi="Arial" w:cs="Arial"/>
              </w:rPr>
            </w:pPr>
            <w:r w:rsidRPr="0036409D">
              <w:rPr>
                <w:rFonts w:ascii="Arial" w:hAnsi="Arial" w:cs="Arial"/>
                <w:sz w:val="20"/>
                <w:szCs w:val="20"/>
              </w:rPr>
              <w:t>Planning Decisions published on 19/03/2015 relating to parish of: St Martin</w:t>
            </w:r>
            <w:r w:rsidRPr="00FF3B5C">
              <w:rPr>
                <w:rFonts w:ascii="Arial" w:hAnsi="Arial" w:cs="Arial"/>
              </w:rPr>
              <w:t xml:space="preserve">s </w:t>
            </w:r>
            <w:r w:rsidRPr="00FF3B5C">
              <w:rPr>
                <w:rFonts w:ascii="Arial" w:hAnsi="Arial" w:cs="Arial"/>
              </w:rPr>
              <w:br/>
            </w:r>
            <w:r w:rsidRPr="00FF3B5C">
              <w:rPr>
                <w:rFonts w:ascii="Arial" w:hAnsi="Arial" w:cs="Arial"/>
              </w:rPr>
              <w:br/>
            </w:r>
            <w:r w:rsidRPr="00FF3B5C">
              <w:rPr>
                <w:rFonts w:ascii="Arial" w:hAnsi="Arial" w:cs="Arial"/>
                <w:b/>
              </w:rPr>
              <w:t>Reference:</w:t>
            </w:r>
            <w:r w:rsidRPr="00FF3B5C">
              <w:rPr>
                <w:rFonts w:ascii="Arial" w:hAnsi="Arial" w:cs="Arial"/>
              </w:rPr>
              <w:t xml:space="preserve">  14/05683/FUL  (validated: 02/01/2015) </w:t>
            </w:r>
            <w:r w:rsidRPr="00FF3B5C">
              <w:rPr>
                <w:rFonts w:ascii="Arial" w:hAnsi="Arial" w:cs="Arial"/>
              </w:rPr>
              <w:br/>
            </w:r>
            <w:r w:rsidRPr="00FF3B5C">
              <w:rPr>
                <w:rFonts w:ascii="Arial" w:hAnsi="Arial" w:cs="Arial"/>
                <w:b/>
              </w:rPr>
              <w:t>Address:</w:t>
            </w:r>
            <w:r w:rsidRPr="00FF3B5C">
              <w:rPr>
                <w:rFonts w:ascii="Arial" w:hAnsi="Arial" w:cs="Arial"/>
              </w:rPr>
              <w:t>  Land North Of Coopers Field Off, Mount Bradford Lane, St </w:t>
            </w:r>
          </w:p>
          <w:p w:rsidR="00FF3B5C" w:rsidRDefault="00FF3B5C" w:rsidP="00FF3B5C">
            <w:pPr>
              <w:rPr>
                <w:rFonts w:ascii="Arial" w:hAnsi="Arial" w:cs="Arial"/>
              </w:rPr>
            </w:pPr>
            <w:r w:rsidRPr="00FF3B5C">
              <w:rPr>
                <w:rFonts w:ascii="Arial" w:hAnsi="Arial" w:cs="Arial"/>
              </w:rPr>
              <w:t xml:space="preserve">Martins, Shropshire </w:t>
            </w:r>
            <w:r w:rsidRPr="00FF3B5C">
              <w:rPr>
                <w:rFonts w:ascii="Arial" w:hAnsi="Arial" w:cs="Arial"/>
              </w:rPr>
              <w:br/>
            </w:r>
            <w:r w:rsidRPr="00FF3B5C">
              <w:rPr>
                <w:rFonts w:ascii="Arial" w:hAnsi="Arial" w:cs="Arial"/>
                <w:b/>
              </w:rPr>
              <w:t>Proposal</w:t>
            </w:r>
            <w:r w:rsidRPr="00FF3B5C">
              <w:rPr>
                <w:rFonts w:ascii="Arial" w:hAnsi="Arial" w:cs="Arial"/>
              </w:rPr>
              <w:t>:  Erection of two affordable dwellings following demolition of </w:t>
            </w:r>
          </w:p>
          <w:p w:rsidR="00FF3B5C" w:rsidRPr="00FF3B5C" w:rsidRDefault="00FF3B5C" w:rsidP="00FF3B5C">
            <w:pPr>
              <w:rPr>
                <w:rFonts w:ascii="Arial" w:hAnsi="Arial" w:cs="Arial"/>
              </w:rPr>
            </w:pPr>
            <w:r w:rsidRPr="00FF3B5C">
              <w:rPr>
                <w:rFonts w:ascii="Arial" w:hAnsi="Arial" w:cs="Arial"/>
              </w:rPr>
              <w:t xml:space="preserve">existing garages </w:t>
            </w:r>
            <w:r w:rsidRPr="00FF3B5C">
              <w:rPr>
                <w:rFonts w:ascii="Arial" w:hAnsi="Arial" w:cs="Arial"/>
              </w:rPr>
              <w:br/>
            </w:r>
            <w:r w:rsidRPr="00FF3B5C">
              <w:rPr>
                <w:rFonts w:ascii="Arial" w:hAnsi="Arial" w:cs="Arial"/>
                <w:b/>
              </w:rPr>
              <w:t>Decision:</w:t>
            </w:r>
            <w:r w:rsidRPr="00FF3B5C">
              <w:rPr>
                <w:rFonts w:ascii="Arial" w:hAnsi="Arial" w:cs="Arial"/>
              </w:rPr>
              <w:t xml:space="preserve">  Grant Permission </w:t>
            </w:r>
          </w:p>
          <w:p w:rsidR="00FF3B5C" w:rsidRPr="00FF3B5C" w:rsidRDefault="00FF3B5C" w:rsidP="00FF3B5C">
            <w:pPr>
              <w:ind w:firstLine="22"/>
              <w:rPr>
                <w:rFonts w:ascii="Arial" w:hAnsi="Arial" w:cs="Arial"/>
                <w:lang w:eastAsia="en-GB"/>
              </w:rPr>
            </w:pPr>
            <w:r w:rsidRPr="00FF3B5C">
              <w:rPr>
                <w:rFonts w:ascii="Arial" w:hAnsi="Arial" w:cs="Arial"/>
                <w:lang w:eastAsia="en-GB"/>
              </w:rPr>
              <w:t>-----------------------------------------------------------------------------------------------------</w:t>
            </w:r>
          </w:p>
          <w:p w:rsidR="00FF3B5C" w:rsidRPr="00FF3B5C" w:rsidRDefault="00FF3B5C" w:rsidP="0036409D">
            <w:pPr>
              <w:rPr>
                <w:rFonts w:ascii="Arial" w:hAnsi="Arial" w:cs="Arial"/>
                <w:lang w:eastAsia="en-GB"/>
              </w:rPr>
            </w:pPr>
            <w:r w:rsidRPr="0036409D">
              <w:rPr>
                <w:rFonts w:ascii="Arial" w:hAnsi="Arial" w:cs="Arial"/>
                <w:sz w:val="20"/>
                <w:szCs w:val="20"/>
              </w:rPr>
              <w:t>Planning Decisions published on 20/03/2015 relating to parish of: St Martins</w:t>
            </w:r>
            <w:r w:rsidRPr="00FF3B5C">
              <w:rPr>
                <w:rFonts w:ascii="Arial" w:hAnsi="Arial" w:cs="Arial"/>
              </w:rPr>
              <w:t xml:space="preserve"> </w:t>
            </w:r>
            <w:r w:rsidRPr="00FF3B5C">
              <w:rPr>
                <w:rFonts w:ascii="Arial" w:hAnsi="Arial" w:cs="Arial"/>
              </w:rPr>
              <w:br/>
            </w:r>
            <w:r w:rsidRPr="00FF3B5C">
              <w:rPr>
                <w:rFonts w:ascii="Arial" w:hAnsi="Arial" w:cs="Arial"/>
              </w:rPr>
              <w:br/>
            </w:r>
            <w:r w:rsidRPr="00FF3B5C">
              <w:rPr>
                <w:rFonts w:ascii="Arial" w:hAnsi="Arial" w:cs="Arial"/>
                <w:b/>
              </w:rPr>
              <w:t>Reference:</w:t>
            </w:r>
            <w:r w:rsidRPr="00FF3B5C">
              <w:rPr>
                <w:rFonts w:ascii="Arial" w:hAnsi="Arial" w:cs="Arial"/>
              </w:rPr>
              <w:t xml:space="preserve">  14/05681/FUL  (validated: 02/01/2015) </w:t>
            </w:r>
            <w:r w:rsidRPr="00FF3B5C">
              <w:rPr>
                <w:rFonts w:ascii="Arial" w:hAnsi="Arial" w:cs="Arial"/>
              </w:rPr>
              <w:br/>
            </w:r>
            <w:r w:rsidRPr="00FF3B5C">
              <w:rPr>
                <w:rFonts w:ascii="Arial" w:hAnsi="Arial" w:cs="Arial"/>
                <w:b/>
              </w:rPr>
              <w:t>Address:</w:t>
            </w:r>
            <w:r w:rsidRPr="00FF3B5C">
              <w:rPr>
                <w:rFonts w:ascii="Arial" w:hAnsi="Arial" w:cs="Arial"/>
              </w:rPr>
              <w:t xml:space="preserve">  Land Off Cottage Lane, St Martins, Shropshire </w:t>
            </w:r>
            <w:r w:rsidRPr="00FF3B5C">
              <w:rPr>
                <w:rFonts w:ascii="Arial" w:hAnsi="Arial" w:cs="Arial"/>
              </w:rPr>
              <w:br/>
            </w:r>
            <w:r w:rsidRPr="00FF3B5C">
              <w:rPr>
                <w:rFonts w:ascii="Arial" w:hAnsi="Arial" w:cs="Arial"/>
                <w:b/>
              </w:rPr>
              <w:t>Proposal:</w:t>
            </w:r>
            <w:r w:rsidRPr="00FF3B5C">
              <w:rPr>
                <w:rFonts w:ascii="Arial" w:hAnsi="Arial" w:cs="Arial"/>
              </w:rPr>
              <w:t xml:space="preserve">  Erection of 2No bungalows with parking </w:t>
            </w:r>
            <w:r w:rsidRPr="00FF3B5C">
              <w:rPr>
                <w:rFonts w:ascii="Arial" w:hAnsi="Arial" w:cs="Arial"/>
              </w:rPr>
              <w:br/>
            </w:r>
            <w:r w:rsidRPr="00FF3B5C">
              <w:rPr>
                <w:rFonts w:ascii="Arial" w:hAnsi="Arial" w:cs="Arial"/>
                <w:b/>
              </w:rPr>
              <w:t>Decision:</w:t>
            </w:r>
            <w:r w:rsidRPr="00FF3B5C">
              <w:rPr>
                <w:rFonts w:ascii="Arial" w:hAnsi="Arial" w:cs="Arial"/>
              </w:rPr>
              <w:t xml:space="preserve">  Grant Permission </w:t>
            </w:r>
            <w:r w:rsidRPr="00FF3B5C">
              <w:rPr>
                <w:rFonts w:ascii="Arial" w:hAnsi="Arial" w:cs="Arial"/>
              </w:rPr>
              <w:br/>
            </w:r>
            <w:r w:rsidR="0036409D">
              <w:rPr>
                <w:rFonts w:ascii="Arial" w:hAnsi="Arial" w:cs="Arial"/>
                <w:lang w:eastAsia="en-GB"/>
              </w:rPr>
              <w:t>-</w:t>
            </w:r>
            <w:r w:rsidRPr="00FF3B5C">
              <w:rPr>
                <w:rFonts w:ascii="Arial" w:hAnsi="Arial" w:cs="Arial"/>
                <w:lang w:eastAsia="en-GB"/>
              </w:rPr>
              <w:t>----------------------------------------------------------------------------------------------------</w:t>
            </w:r>
          </w:p>
          <w:p w:rsidR="0036409D" w:rsidRDefault="00FF3B5C" w:rsidP="00FF3B5C">
            <w:pPr>
              <w:rPr>
                <w:rFonts w:ascii="Arial" w:hAnsi="Arial" w:cs="Arial"/>
              </w:rPr>
            </w:pPr>
            <w:r w:rsidRPr="0036409D">
              <w:rPr>
                <w:rFonts w:ascii="Arial" w:hAnsi="Arial" w:cs="Arial"/>
                <w:sz w:val="20"/>
                <w:szCs w:val="20"/>
              </w:rPr>
              <w:t>Planning Decisions published on 24/03/2015 relating to parish of: St Martins</w:t>
            </w:r>
            <w:r w:rsidRPr="00FF3B5C">
              <w:rPr>
                <w:rFonts w:ascii="Arial" w:hAnsi="Arial" w:cs="Arial"/>
              </w:rPr>
              <w:t xml:space="preserve"> </w:t>
            </w:r>
            <w:r w:rsidRPr="00FF3B5C">
              <w:rPr>
                <w:rFonts w:ascii="Arial" w:hAnsi="Arial" w:cs="Arial"/>
              </w:rPr>
              <w:br/>
            </w:r>
            <w:r w:rsidRPr="00FF3B5C">
              <w:rPr>
                <w:rFonts w:ascii="Arial" w:hAnsi="Arial" w:cs="Arial"/>
              </w:rPr>
              <w:br/>
            </w:r>
            <w:r w:rsidRPr="00FF3B5C">
              <w:rPr>
                <w:rFonts w:ascii="Arial" w:hAnsi="Arial" w:cs="Arial"/>
                <w:b/>
              </w:rPr>
              <w:t>Reference:</w:t>
            </w:r>
            <w:r w:rsidRPr="00FF3B5C">
              <w:rPr>
                <w:rFonts w:ascii="Arial" w:hAnsi="Arial" w:cs="Arial"/>
              </w:rPr>
              <w:t xml:space="preserve">  15/00337/FUL (validated: 26/01/2015) </w:t>
            </w:r>
            <w:r w:rsidRPr="00FF3B5C">
              <w:rPr>
                <w:rFonts w:ascii="Arial" w:hAnsi="Arial" w:cs="Arial"/>
              </w:rPr>
              <w:br/>
            </w:r>
            <w:r w:rsidRPr="00FF3B5C">
              <w:rPr>
                <w:rFonts w:ascii="Arial" w:hAnsi="Arial" w:cs="Arial"/>
                <w:b/>
              </w:rPr>
              <w:t>Address:</w:t>
            </w:r>
            <w:r w:rsidRPr="00FF3B5C">
              <w:rPr>
                <w:rFonts w:ascii="Arial" w:hAnsi="Arial" w:cs="Arial"/>
              </w:rPr>
              <w:t xml:space="preserve">  4 Kingsbury, St Martins, Oswestry, Shropshire, SY11 3BX </w:t>
            </w:r>
            <w:r w:rsidRPr="00FF3B5C">
              <w:rPr>
                <w:rFonts w:ascii="Arial" w:hAnsi="Arial" w:cs="Arial"/>
              </w:rPr>
              <w:br/>
            </w:r>
            <w:r w:rsidRPr="00FF3B5C">
              <w:rPr>
                <w:rFonts w:ascii="Arial" w:hAnsi="Arial" w:cs="Arial"/>
                <w:b/>
              </w:rPr>
              <w:t>Proposal:</w:t>
            </w:r>
            <w:r w:rsidRPr="00FF3B5C">
              <w:rPr>
                <w:rFonts w:ascii="Arial" w:hAnsi="Arial" w:cs="Arial"/>
              </w:rPr>
              <w:t>  Erection of single storey extensions to front and rear elevations; </w:t>
            </w:r>
          </w:p>
          <w:p w:rsidR="0036409D" w:rsidRDefault="00FF3B5C" w:rsidP="0036409D">
            <w:pPr>
              <w:rPr>
                <w:rFonts w:ascii="Arial" w:hAnsi="Arial" w:cs="Arial"/>
              </w:rPr>
            </w:pPr>
            <w:r w:rsidRPr="00FF3B5C">
              <w:rPr>
                <w:rFonts w:ascii="Arial" w:hAnsi="Arial" w:cs="Arial"/>
              </w:rPr>
              <w:t>first floor extension to front elevation; elevation alterations; insertion of sun </w:t>
            </w:r>
          </w:p>
          <w:p w:rsidR="00FF3B5C" w:rsidRPr="00FF3B5C" w:rsidRDefault="00FF3B5C" w:rsidP="0036409D">
            <w:pPr>
              <w:rPr>
                <w:rFonts w:ascii="Arial" w:hAnsi="Arial" w:cs="Arial"/>
                <w:lang w:eastAsia="en-GB"/>
              </w:rPr>
            </w:pPr>
            <w:r w:rsidRPr="00FF3B5C">
              <w:rPr>
                <w:rFonts w:ascii="Arial" w:hAnsi="Arial" w:cs="Arial"/>
              </w:rPr>
              <w:t xml:space="preserve">pipe to front roofline </w:t>
            </w:r>
            <w:r w:rsidRPr="00FF3B5C">
              <w:rPr>
                <w:rFonts w:ascii="Arial" w:hAnsi="Arial" w:cs="Arial"/>
              </w:rPr>
              <w:br/>
            </w:r>
            <w:r w:rsidRPr="00FF3B5C">
              <w:rPr>
                <w:rFonts w:ascii="Arial" w:hAnsi="Arial" w:cs="Arial"/>
                <w:b/>
              </w:rPr>
              <w:t>Decision:</w:t>
            </w:r>
            <w:r w:rsidRPr="00FF3B5C">
              <w:rPr>
                <w:rFonts w:ascii="Arial" w:hAnsi="Arial" w:cs="Arial"/>
              </w:rPr>
              <w:t xml:space="preserve">  Grant Permission </w:t>
            </w:r>
            <w:r w:rsidRPr="00FF3B5C">
              <w:rPr>
                <w:rFonts w:ascii="Arial" w:hAnsi="Arial" w:cs="Arial"/>
              </w:rPr>
              <w:br/>
            </w:r>
            <w:r w:rsidRPr="00FF3B5C">
              <w:rPr>
                <w:rFonts w:ascii="Arial" w:hAnsi="Arial" w:cs="Arial"/>
                <w:lang w:eastAsia="en-GB"/>
              </w:rPr>
              <w:t>-----------------------------------------------------------------------------------------------------</w:t>
            </w:r>
          </w:p>
          <w:p w:rsidR="00FF3B5C" w:rsidRPr="00FF3B5C" w:rsidRDefault="00FF3B5C" w:rsidP="0036409D">
            <w:pPr>
              <w:rPr>
                <w:rFonts w:ascii="Arial" w:hAnsi="Arial" w:cs="Arial"/>
                <w:lang w:eastAsia="en-GB"/>
              </w:rPr>
            </w:pPr>
            <w:r w:rsidRPr="0036409D">
              <w:rPr>
                <w:rFonts w:ascii="Arial" w:hAnsi="Arial" w:cs="Arial"/>
                <w:sz w:val="20"/>
                <w:szCs w:val="20"/>
              </w:rPr>
              <w:t xml:space="preserve">Planning Decisions published on 30/03/2015 relating to parish of: St Martins </w:t>
            </w:r>
            <w:r w:rsidRPr="00FF3B5C">
              <w:rPr>
                <w:rFonts w:ascii="Arial" w:hAnsi="Arial" w:cs="Arial"/>
              </w:rPr>
              <w:br/>
            </w:r>
            <w:r w:rsidRPr="00FF3B5C">
              <w:rPr>
                <w:rFonts w:ascii="Arial" w:hAnsi="Arial" w:cs="Arial"/>
              </w:rPr>
              <w:br/>
            </w:r>
            <w:r w:rsidRPr="00FF3B5C">
              <w:rPr>
                <w:rFonts w:ascii="Arial" w:hAnsi="Arial" w:cs="Arial"/>
                <w:b/>
              </w:rPr>
              <w:t>Reference:</w:t>
            </w:r>
            <w:r w:rsidRPr="00FF3B5C">
              <w:rPr>
                <w:rFonts w:ascii="Arial" w:hAnsi="Arial" w:cs="Arial"/>
              </w:rPr>
              <w:t xml:space="preserve"> 15/00365/LBC (validated: 27/01/2015) </w:t>
            </w:r>
            <w:r w:rsidRPr="00FF3B5C">
              <w:rPr>
                <w:rFonts w:ascii="Arial" w:hAnsi="Arial" w:cs="Arial"/>
              </w:rPr>
              <w:br/>
            </w:r>
            <w:r w:rsidRPr="00FF3B5C">
              <w:rPr>
                <w:rFonts w:ascii="Arial" w:hAnsi="Arial" w:cs="Arial"/>
                <w:b/>
              </w:rPr>
              <w:t>Address:</w:t>
            </w:r>
            <w:r w:rsidRPr="00FF3B5C">
              <w:rPr>
                <w:rFonts w:ascii="Arial" w:hAnsi="Arial" w:cs="Arial"/>
              </w:rPr>
              <w:t xml:space="preserve"> Wiggington Hall, Wiggington, St Martins, Oswestry, Shropshire, SY11 3HP </w:t>
            </w:r>
            <w:r w:rsidRPr="00FF3B5C">
              <w:rPr>
                <w:rFonts w:ascii="Arial" w:hAnsi="Arial" w:cs="Arial"/>
              </w:rPr>
              <w:br/>
            </w:r>
            <w:r w:rsidRPr="00FF3B5C">
              <w:rPr>
                <w:rFonts w:ascii="Arial" w:hAnsi="Arial" w:cs="Arial"/>
                <w:b/>
              </w:rPr>
              <w:t>Proposal:</w:t>
            </w:r>
            <w:r w:rsidRPr="00FF3B5C">
              <w:rPr>
                <w:rFonts w:ascii="Arial" w:hAnsi="Arial" w:cs="Arial"/>
              </w:rPr>
              <w:t xml:space="preserve"> Demolition of one bay of existing timber framed farm building, following partial collapse due to storm damage, together with the consolidation of existing of timber frame and addition of cladding to protect the remaining gable wall (which was once internal bay wall) </w:t>
            </w:r>
            <w:r w:rsidRPr="00FF3B5C">
              <w:rPr>
                <w:rFonts w:ascii="Arial" w:hAnsi="Arial" w:cs="Arial"/>
              </w:rPr>
              <w:br/>
            </w:r>
            <w:r w:rsidRPr="00FF3B5C">
              <w:rPr>
                <w:rFonts w:ascii="Arial" w:hAnsi="Arial" w:cs="Arial"/>
                <w:b/>
              </w:rPr>
              <w:t>Decision:</w:t>
            </w:r>
            <w:r w:rsidRPr="00FF3B5C">
              <w:rPr>
                <w:rFonts w:ascii="Arial" w:hAnsi="Arial" w:cs="Arial"/>
              </w:rPr>
              <w:t xml:space="preserve"> Grant Permission </w:t>
            </w:r>
            <w:r w:rsidRPr="00FF3B5C">
              <w:rPr>
                <w:rFonts w:ascii="Arial" w:hAnsi="Arial" w:cs="Arial"/>
              </w:rPr>
              <w:br/>
            </w:r>
            <w:r w:rsidRPr="00FF3B5C">
              <w:rPr>
                <w:rFonts w:ascii="Arial" w:hAnsi="Arial" w:cs="Arial"/>
                <w:lang w:eastAsia="en-GB"/>
              </w:rPr>
              <w:t>-----------------------------------------------------------------------------------------------------</w:t>
            </w:r>
          </w:p>
          <w:p w:rsidR="00FF3B5C" w:rsidRDefault="0036409D" w:rsidP="009B1B79">
            <w:pPr>
              <w:ind w:left="34"/>
              <w:rPr>
                <w:rFonts w:ascii="Arial" w:hAnsi="Arial" w:cs="Arial"/>
              </w:rPr>
            </w:pPr>
            <w:r>
              <w:rPr>
                <w:rFonts w:ascii="Arial" w:hAnsi="Arial" w:cs="Arial"/>
              </w:rPr>
              <w:t xml:space="preserve">Members </w:t>
            </w:r>
            <w:r>
              <w:rPr>
                <w:rFonts w:ascii="Arial" w:hAnsi="Arial" w:cs="Arial"/>
                <w:b/>
              </w:rPr>
              <w:t xml:space="preserve">received </w:t>
            </w:r>
            <w:r>
              <w:rPr>
                <w:rFonts w:ascii="Arial" w:hAnsi="Arial" w:cs="Arial"/>
              </w:rPr>
              <w:t xml:space="preserve">and </w:t>
            </w:r>
            <w:r>
              <w:rPr>
                <w:rFonts w:ascii="Arial" w:hAnsi="Arial" w:cs="Arial"/>
                <w:b/>
              </w:rPr>
              <w:t xml:space="preserve">noted </w:t>
            </w:r>
            <w:r>
              <w:rPr>
                <w:rFonts w:ascii="Arial" w:hAnsi="Arial" w:cs="Arial"/>
              </w:rPr>
              <w:t>the following report from the Parish Council Clerk on additional types of applications that appear on Shropshire Council’s weekly list.</w:t>
            </w:r>
          </w:p>
          <w:p w:rsidR="00111C2A" w:rsidRDefault="0036409D" w:rsidP="00C679BC">
            <w:pPr>
              <w:spacing w:before="100" w:beforeAutospacing="1" w:after="100" w:afterAutospacing="1"/>
              <w:rPr>
                <w:rFonts w:ascii="Arial" w:hAnsi="Arial" w:cs="Arial"/>
                <w:lang w:eastAsia="en-GB"/>
              </w:rPr>
            </w:pPr>
            <w:r w:rsidRPr="0036409D">
              <w:rPr>
                <w:rFonts w:ascii="Arial" w:hAnsi="Arial" w:cs="Arial"/>
                <w:b/>
                <w:lang w:eastAsia="en-GB"/>
              </w:rPr>
              <w:t>AM</w:t>
            </w:r>
            <w:r w:rsidRPr="0036409D">
              <w:rPr>
                <w:rFonts w:ascii="Arial" w:hAnsi="Arial" w:cs="Arial"/>
                <w:lang w:eastAsia="en-GB"/>
              </w:rPr>
              <w:t>P applications are where there are minor changes proposed to the approved plans which are unlikely to have any effect on the surroundings, i.e. internal alterations, changes in size or position of windows etc.  Officers take care to ensure that if objections have been previously raised, the amendment has no impact on these.  If they do, then the application would be VAR and then the normal consultation process would be followed as for any other planning application.</w:t>
            </w:r>
          </w:p>
          <w:p w:rsidR="00C04BF4" w:rsidRDefault="00C04BF4" w:rsidP="00C04BF4">
            <w:pPr>
              <w:rPr>
                <w:rFonts w:ascii="Arial" w:hAnsi="Arial" w:cs="Arial"/>
                <w:lang w:eastAsia="en-GB"/>
              </w:rPr>
            </w:pPr>
          </w:p>
          <w:p w:rsidR="00111C2A" w:rsidRDefault="00111C2A" w:rsidP="00111C2A">
            <w:pPr>
              <w:rPr>
                <w:rFonts w:ascii="Arial" w:hAnsi="Arial" w:cs="Arial"/>
                <w:lang w:eastAsia="en-GB"/>
              </w:rPr>
            </w:pPr>
          </w:p>
          <w:p w:rsidR="00C679BC" w:rsidRDefault="00111C2A" w:rsidP="00111C2A">
            <w:pPr>
              <w:rPr>
                <w:rFonts w:ascii="Arial" w:hAnsi="Arial" w:cs="Arial"/>
                <w:lang w:eastAsia="en-GB"/>
              </w:rPr>
            </w:pPr>
            <w:r w:rsidRPr="0036409D">
              <w:rPr>
                <w:rFonts w:ascii="Arial" w:hAnsi="Arial" w:cs="Arial"/>
                <w:b/>
                <w:lang w:eastAsia="en-GB"/>
              </w:rPr>
              <w:t>DIS</w:t>
            </w:r>
            <w:r w:rsidRPr="0036409D">
              <w:rPr>
                <w:rFonts w:ascii="Arial" w:hAnsi="Arial" w:cs="Arial"/>
                <w:lang w:eastAsia="en-GB"/>
              </w:rPr>
              <w:t xml:space="preserve"> deal with the discharge of conditions and usually involved technical information requested by consultees such as Highways, Drainage and Ecology and therefore they are dealt with through consultation with the </w:t>
            </w:r>
            <w:r>
              <w:rPr>
                <w:rFonts w:ascii="Arial" w:hAnsi="Arial" w:cs="Arial"/>
                <w:lang w:eastAsia="en-GB"/>
              </w:rPr>
              <w:t>a</w:t>
            </w:r>
            <w:r w:rsidRPr="0036409D">
              <w:rPr>
                <w:rFonts w:ascii="Arial" w:hAnsi="Arial" w:cs="Arial"/>
                <w:lang w:eastAsia="en-GB"/>
              </w:rPr>
              <w:t>ppropriate Section and by officers.</w:t>
            </w:r>
          </w:p>
          <w:p w:rsidR="00111C2A" w:rsidRPr="005836EA" w:rsidRDefault="00111C2A" w:rsidP="00111C2A">
            <w:pPr>
              <w:rPr>
                <w:rFonts w:ascii="Arial" w:hAnsi="Arial" w:cs="Arial"/>
              </w:rPr>
            </w:pPr>
          </w:p>
        </w:tc>
        <w:tc>
          <w:tcPr>
            <w:tcW w:w="1310" w:type="dxa"/>
            <w:tcBorders>
              <w:left w:val="single" w:sz="4" w:space="0" w:color="auto"/>
            </w:tcBorders>
          </w:tcPr>
          <w:p w:rsidR="00C95BA1" w:rsidRDefault="00C95BA1" w:rsidP="0013460E">
            <w:pPr>
              <w:jc w:val="center"/>
              <w:rPr>
                <w:rStyle w:val="Strong"/>
                <w:rFonts w:ascii="Arial" w:hAnsi="Arial" w:cs="Arial"/>
                <w:b w:val="0"/>
              </w:rPr>
            </w:pPr>
          </w:p>
          <w:p w:rsidR="00C95BA1" w:rsidRDefault="00C95BA1"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r>
              <w:rPr>
                <w:rStyle w:val="Strong"/>
                <w:rFonts w:ascii="Arial" w:hAnsi="Arial" w:cs="Arial"/>
                <w:b w:val="0"/>
              </w:rPr>
              <w:t>Parish Clerk</w:t>
            </w:r>
          </w:p>
          <w:p w:rsidR="0096447A" w:rsidRDefault="0096447A"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Pr="00C679BC" w:rsidRDefault="00C679BC"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Pr="00C679BC" w:rsidRDefault="00C679BC"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3F78F6" w:rsidRPr="006E0CE5" w:rsidRDefault="003F78F6" w:rsidP="00C679BC">
            <w:pPr>
              <w:jc w:val="center"/>
              <w:rPr>
                <w:rStyle w:val="Strong"/>
                <w:rFonts w:ascii="Arial" w:hAnsi="Arial" w:cs="Arial"/>
                <w:b w:val="0"/>
                <w:u w:val="single"/>
              </w:rPr>
            </w:pPr>
          </w:p>
        </w:tc>
      </w:tr>
      <w:tr w:rsidR="00111C2A" w:rsidRPr="005F7D34" w:rsidTr="00627C07">
        <w:tc>
          <w:tcPr>
            <w:tcW w:w="1526" w:type="dxa"/>
          </w:tcPr>
          <w:p w:rsidR="00111C2A" w:rsidRPr="00F0629D" w:rsidRDefault="00111C2A" w:rsidP="00D76B7D">
            <w:pPr>
              <w:rPr>
                <w:rFonts w:ascii="Arial" w:hAnsi="Arial" w:cs="Arial"/>
                <w:b/>
              </w:rPr>
            </w:pPr>
            <w:r>
              <w:rPr>
                <w:rFonts w:ascii="Arial" w:hAnsi="Arial" w:cs="Arial"/>
                <w:b/>
              </w:rPr>
              <w:lastRenderedPageBreak/>
              <w:t>082/04/15.C</w:t>
            </w:r>
          </w:p>
        </w:tc>
        <w:tc>
          <w:tcPr>
            <w:tcW w:w="8363" w:type="dxa"/>
            <w:tcBorders>
              <w:right w:val="single" w:sz="4" w:space="0" w:color="auto"/>
            </w:tcBorders>
          </w:tcPr>
          <w:p w:rsidR="00111C2A" w:rsidRDefault="00111C2A" w:rsidP="00111C2A">
            <w:pPr>
              <w:ind w:left="24"/>
              <w:rPr>
                <w:rFonts w:ascii="Arial" w:hAnsi="Arial" w:cs="Arial"/>
                <w:b/>
              </w:rPr>
            </w:pPr>
            <w:r w:rsidRPr="00FE65E4">
              <w:rPr>
                <w:rFonts w:ascii="Arial" w:hAnsi="Arial" w:cs="Arial"/>
                <w:b/>
              </w:rPr>
              <w:t>St Martins Centre Contracts Review</w:t>
            </w:r>
          </w:p>
          <w:p w:rsidR="00111C2A" w:rsidRDefault="00111C2A" w:rsidP="00111C2A">
            <w:pPr>
              <w:ind w:left="24"/>
              <w:rPr>
                <w:rFonts w:ascii="Arial" w:hAnsi="Arial" w:cs="Arial"/>
                <w:b/>
              </w:rPr>
            </w:pPr>
          </w:p>
          <w:p w:rsidR="00111C2A" w:rsidRDefault="00111C2A" w:rsidP="00111C2A">
            <w:pPr>
              <w:ind w:left="24"/>
              <w:rPr>
                <w:rFonts w:ascii="Arial" w:hAnsi="Arial" w:cs="Arial"/>
              </w:rPr>
            </w:pPr>
            <w:r>
              <w:rPr>
                <w:rFonts w:ascii="Arial" w:hAnsi="Arial" w:cs="Arial"/>
              </w:rPr>
              <w:t xml:space="preserve">Members </w:t>
            </w:r>
            <w:r w:rsidRPr="00FE65E4">
              <w:rPr>
                <w:rFonts w:ascii="Arial" w:hAnsi="Arial" w:cs="Arial"/>
                <w:b/>
              </w:rPr>
              <w:t>receive</w:t>
            </w:r>
            <w:r>
              <w:rPr>
                <w:rFonts w:ascii="Arial" w:hAnsi="Arial" w:cs="Arial"/>
                <w:b/>
              </w:rPr>
              <w:t xml:space="preserve">d </w:t>
            </w:r>
            <w:r>
              <w:rPr>
                <w:rFonts w:ascii="Arial" w:hAnsi="Arial" w:cs="Arial"/>
              </w:rPr>
              <w:t xml:space="preserve">and </w:t>
            </w:r>
            <w:r>
              <w:rPr>
                <w:rFonts w:ascii="Arial" w:hAnsi="Arial" w:cs="Arial"/>
                <w:b/>
              </w:rPr>
              <w:t>noted</w:t>
            </w:r>
            <w:r w:rsidRPr="00FE65E4">
              <w:rPr>
                <w:rFonts w:ascii="Arial" w:hAnsi="Arial" w:cs="Arial"/>
                <w:b/>
              </w:rPr>
              <w:t xml:space="preserve"> </w:t>
            </w:r>
            <w:r w:rsidRPr="00FE65E4">
              <w:rPr>
                <w:rFonts w:ascii="Arial" w:hAnsi="Arial" w:cs="Arial"/>
              </w:rPr>
              <w:t xml:space="preserve">the minutes </w:t>
            </w:r>
            <w:r>
              <w:rPr>
                <w:rFonts w:ascii="Arial" w:hAnsi="Arial" w:cs="Arial"/>
              </w:rPr>
              <w:t xml:space="preserve">for the </w:t>
            </w:r>
            <w:r w:rsidRPr="00FE65E4">
              <w:rPr>
                <w:rFonts w:ascii="Arial" w:hAnsi="Arial" w:cs="Arial"/>
              </w:rPr>
              <w:t>final quarterly review of 2014/15 held on the 19th March for the three contracts paid for by the Parish Council for work carried out</w:t>
            </w:r>
            <w:r>
              <w:rPr>
                <w:rFonts w:ascii="Arial" w:hAnsi="Arial" w:cs="Arial"/>
              </w:rPr>
              <w:t xml:space="preserve"> </w:t>
            </w:r>
            <w:r w:rsidRPr="00FE65E4">
              <w:rPr>
                <w:rFonts w:ascii="Arial" w:hAnsi="Arial" w:cs="Arial"/>
              </w:rPr>
              <w:t>on the land under the control</w:t>
            </w:r>
            <w:r>
              <w:rPr>
                <w:rFonts w:ascii="Arial" w:hAnsi="Arial" w:cs="Arial"/>
              </w:rPr>
              <w:t xml:space="preserve"> </w:t>
            </w:r>
            <w:r w:rsidRPr="00FE65E4">
              <w:rPr>
                <w:rFonts w:ascii="Arial" w:hAnsi="Arial" w:cs="Arial"/>
              </w:rPr>
              <w:t>of the St Martins Centre Trust.</w:t>
            </w:r>
          </w:p>
          <w:p w:rsidR="00111C2A" w:rsidRPr="00F0629D" w:rsidRDefault="00111C2A" w:rsidP="00111C2A">
            <w:pPr>
              <w:ind w:left="24"/>
              <w:rPr>
                <w:rFonts w:ascii="Arial" w:hAnsi="Arial" w:cs="Arial"/>
                <w:b/>
              </w:rPr>
            </w:pPr>
          </w:p>
        </w:tc>
        <w:tc>
          <w:tcPr>
            <w:tcW w:w="1310" w:type="dxa"/>
            <w:tcBorders>
              <w:left w:val="single" w:sz="4" w:space="0" w:color="auto"/>
            </w:tcBorders>
          </w:tcPr>
          <w:p w:rsidR="00111C2A" w:rsidRDefault="00111C2A" w:rsidP="00774CBE">
            <w:pPr>
              <w:jc w:val="center"/>
              <w:rPr>
                <w:rStyle w:val="Strong"/>
                <w:rFonts w:ascii="Arial" w:hAnsi="Arial" w:cs="Arial"/>
                <w:b w:val="0"/>
              </w:rPr>
            </w:pPr>
          </w:p>
        </w:tc>
      </w:tr>
      <w:tr w:rsidR="001D7C56" w:rsidRPr="005F7D34" w:rsidTr="00627C07">
        <w:tc>
          <w:tcPr>
            <w:tcW w:w="1526" w:type="dxa"/>
          </w:tcPr>
          <w:p w:rsidR="001D7C56" w:rsidRPr="00F0629D" w:rsidRDefault="00F0629D" w:rsidP="00AC0DCB">
            <w:pPr>
              <w:rPr>
                <w:rFonts w:ascii="Arial" w:hAnsi="Arial" w:cs="Arial"/>
                <w:b/>
              </w:rPr>
            </w:pPr>
            <w:r w:rsidRPr="00F0629D">
              <w:rPr>
                <w:rFonts w:ascii="Arial" w:hAnsi="Arial" w:cs="Arial"/>
                <w:b/>
              </w:rPr>
              <w:t>0</w:t>
            </w:r>
            <w:r w:rsidR="00AC0DCB">
              <w:rPr>
                <w:rFonts w:ascii="Arial" w:hAnsi="Arial" w:cs="Arial"/>
                <w:b/>
              </w:rPr>
              <w:t>83</w:t>
            </w:r>
            <w:r w:rsidR="001D7C56" w:rsidRPr="00F0629D">
              <w:rPr>
                <w:rFonts w:ascii="Arial" w:hAnsi="Arial" w:cs="Arial"/>
                <w:b/>
              </w:rPr>
              <w:t>/</w:t>
            </w:r>
            <w:r w:rsidRPr="00F0629D">
              <w:rPr>
                <w:rFonts w:ascii="Arial" w:hAnsi="Arial" w:cs="Arial"/>
                <w:b/>
              </w:rPr>
              <w:t>0</w:t>
            </w:r>
            <w:r w:rsidR="00AC0DCB">
              <w:rPr>
                <w:rFonts w:ascii="Arial" w:hAnsi="Arial" w:cs="Arial"/>
                <w:b/>
              </w:rPr>
              <w:t>4</w:t>
            </w:r>
            <w:r w:rsidR="001D7C56" w:rsidRPr="00F0629D">
              <w:rPr>
                <w:rFonts w:ascii="Arial" w:hAnsi="Arial" w:cs="Arial"/>
                <w:b/>
              </w:rPr>
              <w:t>/1</w:t>
            </w:r>
            <w:r w:rsidRPr="00F0629D">
              <w:rPr>
                <w:rFonts w:ascii="Arial" w:hAnsi="Arial" w:cs="Arial"/>
                <w:b/>
              </w:rPr>
              <w:t>5</w:t>
            </w:r>
            <w:r w:rsidR="001D7C56" w:rsidRPr="00F0629D">
              <w:rPr>
                <w:rFonts w:ascii="Arial" w:hAnsi="Arial" w:cs="Arial"/>
                <w:b/>
              </w:rPr>
              <w:t>.C</w:t>
            </w:r>
          </w:p>
        </w:tc>
        <w:tc>
          <w:tcPr>
            <w:tcW w:w="8363" w:type="dxa"/>
            <w:tcBorders>
              <w:right w:val="single" w:sz="4" w:space="0" w:color="auto"/>
            </w:tcBorders>
          </w:tcPr>
          <w:p w:rsidR="00102579" w:rsidRPr="00F0629D" w:rsidRDefault="00102579" w:rsidP="00102579">
            <w:pPr>
              <w:ind w:left="24"/>
              <w:rPr>
                <w:rFonts w:ascii="Arial" w:hAnsi="Arial" w:cs="Arial"/>
                <w:b/>
              </w:rPr>
            </w:pPr>
            <w:r w:rsidRPr="00F0629D">
              <w:rPr>
                <w:rFonts w:ascii="Arial" w:hAnsi="Arial" w:cs="Arial"/>
                <w:b/>
              </w:rPr>
              <w:t>Coal Bed Methane Extraction</w:t>
            </w:r>
          </w:p>
          <w:p w:rsidR="00102579" w:rsidRPr="00F0629D" w:rsidRDefault="00102579" w:rsidP="00102579">
            <w:pPr>
              <w:ind w:left="24"/>
              <w:rPr>
                <w:rFonts w:ascii="Arial" w:hAnsi="Arial" w:cs="Arial"/>
                <w:b/>
              </w:rPr>
            </w:pPr>
          </w:p>
          <w:p w:rsidR="001D7C56" w:rsidRDefault="00FA5820" w:rsidP="006E0CE5">
            <w:pPr>
              <w:rPr>
                <w:rFonts w:ascii="Arial" w:hAnsi="Arial" w:cs="Arial"/>
              </w:rPr>
            </w:pPr>
            <w:r>
              <w:rPr>
                <w:rFonts w:ascii="Arial" w:hAnsi="Arial" w:cs="Arial"/>
              </w:rPr>
              <w:t>Shropshire Cllr Steve Davenport</w:t>
            </w:r>
            <w:r w:rsidRPr="00F0629D">
              <w:rPr>
                <w:rFonts w:ascii="Arial" w:hAnsi="Arial" w:cs="Arial"/>
              </w:rPr>
              <w:t xml:space="preserve"> </w:t>
            </w:r>
            <w:r w:rsidR="00AC0DCB">
              <w:rPr>
                <w:rFonts w:ascii="Arial" w:hAnsi="Arial" w:cs="Arial"/>
              </w:rPr>
              <w:t xml:space="preserve">had previously </w:t>
            </w:r>
            <w:r w:rsidR="00D76B7D">
              <w:rPr>
                <w:rFonts w:ascii="Arial" w:hAnsi="Arial" w:cs="Arial"/>
              </w:rPr>
              <w:t>reported that this had now gone to a public enquiry and he w</w:t>
            </w:r>
            <w:r>
              <w:rPr>
                <w:rFonts w:ascii="Arial" w:hAnsi="Arial" w:cs="Arial"/>
              </w:rPr>
              <w:t xml:space="preserve">ill </w:t>
            </w:r>
            <w:r w:rsidR="006E0CE5" w:rsidRPr="00F0629D">
              <w:rPr>
                <w:rFonts w:ascii="Arial" w:hAnsi="Arial" w:cs="Arial"/>
              </w:rPr>
              <w:t xml:space="preserve">continue to monitor developments </w:t>
            </w:r>
            <w:r>
              <w:rPr>
                <w:rFonts w:ascii="Arial" w:hAnsi="Arial" w:cs="Arial"/>
              </w:rPr>
              <w:t>on this.</w:t>
            </w:r>
          </w:p>
          <w:p w:rsidR="00F0629D" w:rsidRPr="00F0629D" w:rsidRDefault="00F0629D" w:rsidP="006E0CE5">
            <w:pPr>
              <w:rPr>
                <w:rFonts w:ascii="Arial" w:hAnsi="Arial" w:cs="Arial"/>
                <w:b/>
              </w:rPr>
            </w:pPr>
          </w:p>
        </w:tc>
        <w:tc>
          <w:tcPr>
            <w:tcW w:w="1310" w:type="dxa"/>
            <w:tcBorders>
              <w:left w:val="single" w:sz="4" w:space="0" w:color="auto"/>
            </w:tcBorders>
          </w:tcPr>
          <w:p w:rsidR="00F03F74" w:rsidRDefault="00F03F74" w:rsidP="00774CBE">
            <w:pPr>
              <w:jc w:val="center"/>
              <w:rPr>
                <w:rStyle w:val="Strong"/>
                <w:rFonts w:ascii="Arial" w:hAnsi="Arial" w:cs="Arial"/>
                <w:b w:val="0"/>
              </w:rPr>
            </w:pPr>
          </w:p>
          <w:p w:rsidR="00FA5820" w:rsidRDefault="00FA5820" w:rsidP="006E0CE5">
            <w:pPr>
              <w:jc w:val="center"/>
              <w:rPr>
                <w:rStyle w:val="Strong"/>
                <w:rFonts w:ascii="Arial" w:hAnsi="Arial" w:cs="Arial"/>
                <w:b w:val="0"/>
                <w:sz w:val="22"/>
                <w:szCs w:val="22"/>
              </w:rPr>
            </w:pPr>
          </w:p>
          <w:p w:rsidR="00F03F74" w:rsidRDefault="00F0629D" w:rsidP="006E0CE5">
            <w:pPr>
              <w:jc w:val="center"/>
              <w:rPr>
                <w:rStyle w:val="Strong"/>
                <w:rFonts w:ascii="Arial" w:hAnsi="Arial" w:cs="Arial"/>
                <w:b w:val="0"/>
                <w:sz w:val="22"/>
                <w:szCs w:val="22"/>
              </w:rPr>
            </w:pPr>
            <w:r>
              <w:rPr>
                <w:rStyle w:val="Strong"/>
                <w:rFonts w:ascii="Arial" w:hAnsi="Arial" w:cs="Arial"/>
                <w:b w:val="0"/>
                <w:sz w:val="22"/>
                <w:szCs w:val="22"/>
              </w:rPr>
              <w:t>Cllr Steve Davenport</w:t>
            </w:r>
          </w:p>
          <w:p w:rsidR="006E0CE5" w:rsidRPr="00F03F74" w:rsidRDefault="006E0CE5" w:rsidP="006E0CE5">
            <w:pPr>
              <w:jc w:val="center"/>
              <w:rPr>
                <w:rStyle w:val="Strong"/>
                <w:rFonts w:ascii="Arial" w:hAnsi="Arial" w:cs="Arial"/>
                <w:b w:val="0"/>
                <w:u w:val="single"/>
              </w:rPr>
            </w:pPr>
          </w:p>
        </w:tc>
      </w:tr>
      <w:tr w:rsidR="00AC0DCB" w:rsidRPr="005F7D34" w:rsidTr="00627C07">
        <w:tc>
          <w:tcPr>
            <w:tcW w:w="1526" w:type="dxa"/>
          </w:tcPr>
          <w:p w:rsidR="00AC0DCB" w:rsidRDefault="00AC0DCB" w:rsidP="00D76B7D">
            <w:pPr>
              <w:rPr>
                <w:rFonts w:ascii="Arial" w:hAnsi="Arial" w:cs="Arial"/>
                <w:b/>
              </w:rPr>
            </w:pPr>
            <w:r>
              <w:rPr>
                <w:rFonts w:ascii="Arial" w:hAnsi="Arial" w:cs="Arial"/>
                <w:b/>
              </w:rPr>
              <w:t>084/04/15.C</w:t>
            </w:r>
          </w:p>
        </w:tc>
        <w:tc>
          <w:tcPr>
            <w:tcW w:w="8363" w:type="dxa"/>
            <w:tcBorders>
              <w:right w:val="single" w:sz="4" w:space="0" w:color="auto"/>
            </w:tcBorders>
          </w:tcPr>
          <w:p w:rsidR="00AC0DCB" w:rsidRDefault="00AC0DCB" w:rsidP="00AC0DCB">
            <w:pPr>
              <w:ind w:left="24"/>
              <w:rPr>
                <w:rFonts w:ascii="Arial" w:hAnsi="Arial" w:cs="Arial"/>
                <w:b/>
              </w:rPr>
            </w:pPr>
            <w:r>
              <w:rPr>
                <w:rFonts w:ascii="Arial" w:hAnsi="Arial" w:cs="Arial"/>
                <w:b/>
              </w:rPr>
              <w:t>Local Council Award Scheme</w:t>
            </w:r>
          </w:p>
          <w:p w:rsidR="00AC0DCB" w:rsidRDefault="00AC0DCB" w:rsidP="00AC0DCB">
            <w:pPr>
              <w:ind w:left="24"/>
              <w:rPr>
                <w:rFonts w:ascii="Arial" w:hAnsi="Arial" w:cs="Arial"/>
                <w:b/>
              </w:rPr>
            </w:pPr>
          </w:p>
          <w:p w:rsidR="00AC0DCB" w:rsidRPr="00912F71" w:rsidRDefault="00AC0DCB" w:rsidP="00AC0DCB">
            <w:pPr>
              <w:ind w:left="24"/>
              <w:rPr>
                <w:rFonts w:ascii="Arial" w:hAnsi="Arial" w:cs="Arial"/>
              </w:rPr>
            </w:pPr>
            <w:r>
              <w:rPr>
                <w:rFonts w:ascii="Arial" w:hAnsi="Arial" w:cs="Arial"/>
              </w:rPr>
              <w:t xml:space="preserve">Members </w:t>
            </w:r>
            <w:r>
              <w:rPr>
                <w:rFonts w:ascii="Arial" w:hAnsi="Arial" w:cs="Arial"/>
                <w:b/>
              </w:rPr>
              <w:t xml:space="preserve">received </w:t>
            </w:r>
            <w:r>
              <w:rPr>
                <w:rFonts w:ascii="Arial" w:hAnsi="Arial" w:cs="Arial"/>
              </w:rPr>
              <w:t xml:space="preserve">and </w:t>
            </w:r>
            <w:r w:rsidRPr="00AC0DCB">
              <w:rPr>
                <w:rFonts w:ascii="Arial" w:hAnsi="Arial" w:cs="Arial"/>
                <w:b/>
              </w:rPr>
              <w:t>noted</w:t>
            </w:r>
            <w:r>
              <w:rPr>
                <w:rFonts w:ascii="Arial" w:hAnsi="Arial" w:cs="Arial"/>
                <w:b/>
              </w:rPr>
              <w:t xml:space="preserve"> </w:t>
            </w:r>
            <w:r>
              <w:rPr>
                <w:rFonts w:ascii="Arial" w:hAnsi="Arial" w:cs="Arial"/>
              </w:rPr>
              <w:t xml:space="preserve">a report from the Parish Clerk on a recent training event he attended </w:t>
            </w:r>
            <w:r>
              <w:rPr>
                <w:rFonts w:ascii="Arial" w:hAnsi="Arial" w:cs="Arial"/>
              </w:rPr>
              <w:tab/>
              <w:t>run by SALC and presented by NALC’s Improvement &amp; Development Manager on the new Local Council Award Scheme. Cllr A. Kynaston-Jones questioned why we need to prove ourselves through a Quality Scheme. Cllr J. Stevens requested a written report from the parish clerk on the benefits of this scheme.</w:t>
            </w:r>
          </w:p>
          <w:p w:rsidR="00AC0DCB" w:rsidRPr="00CA530F" w:rsidRDefault="00AC0DCB" w:rsidP="009D6A41">
            <w:pPr>
              <w:ind w:left="24"/>
              <w:rPr>
                <w:rFonts w:ascii="Arial" w:hAnsi="Arial" w:cs="Arial"/>
                <w:b/>
              </w:rPr>
            </w:pPr>
          </w:p>
        </w:tc>
        <w:tc>
          <w:tcPr>
            <w:tcW w:w="1310" w:type="dxa"/>
            <w:tcBorders>
              <w:left w:val="single" w:sz="4" w:space="0" w:color="auto"/>
            </w:tcBorders>
          </w:tcPr>
          <w:p w:rsidR="00AC0DCB" w:rsidRDefault="00AC0DCB"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u w:val="single"/>
              </w:rPr>
            </w:pPr>
          </w:p>
          <w:p w:rsidR="00AC0DCB" w:rsidRDefault="00AC0DCB" w:rsidP="00774CBE">
            <w:pPr>
              <w:jc w:val="center"/>
              <w:rPr>
                <w:rStyle w:val="Strong"/>
                <w:rFonts w:ascii="Arial" w:hAnsi="Arial" w:cs="Arial"/>
                <w:b w:val="0"/>
                <w:u w:val="single"/>
              </w:rPr>
            </w:pPr>
          </w:p>
          <w:p w:rsidR="00AC0DCB" w:rsidRPr="00AC0DCB" w:rsidRDefault="00AC0DCB" w:rsidP="00774CBE">
            <w:pPr>
              <w:jc w:val="center"/>
              <w:rPr>
                <w:rStyle w:val="Strong"/>
                <w:rFonts w:ascii="Arial" w:hAnsi="Arial" w:cs="Arial"/>
                <w:b w:val="0"/>
              </w:rPr>
            </w:pPr>
            <w:r>
              <w:rPr>
                <w:rStyle w:val="Strong"/>
                <w:rFonts w:ascii="Arial" w:hAnsi="Arial" w:cs="Arial"/>
                <w:b w:val="0"/>
              </w:rPr>
              <w:t>Parish Clerk</w:t>
            </w:r>
          </w:p>
        </w:tc>
      </w:tr>
      <w:tr w:rsidR="005836EA" w:rsidRPr="005F7D34" w:rsidTr="00627C07">
        <w:tc>
          <w:tcPr>
            <w:tcW w:w="1526" w:type="dxa"/>
          </w:tcPr>
          <w:p w:rsidR="005836EA" w:rsidRPr="00CA530F" w:rsidRDefault="003F78F6" w:rsidP="00AC0DCB">
            <w:pPr>
              <w:rPr>
                <w:rFonts w:ascii="Arial" w:hAnsi="Arial" w:cs="Arial"/>
                <w:b/>
              </w:rPr>
            </w:pPr>
            <w:r>
              <w:rPr>
                <w:rFonts w:ascii="Arial" w:hAnsi="Arial" w:cs="Arial"/>
                <w:b/>
              </w:rPr>
              <w:t>0</w:t>
            </w:r>
            <w:r w:rsidR="00AC0DCB">
              <w:rPr>
                <w:rFonts w:ascii="Arial" w:hAnsi="Arial" w:cs="Arial"/>
                <w:b/>
              </w:rPr>
              <w:t>85</w:t>
            </w:r>
            <w:r w:rsidR="00E0650F" w:rsidRPr="00CA530F">
              <w:rPr>
                <w:rFonts w:ascii="Arial" w:hAnsi="Arial" w:cs="Arial"/>
                <w:b/>
              </w:rPr>
              <w:t>/</w:t>
            </w:r>
            <w:r>
              <w:rPr>
                <w:rFonts w:ascii="Arial" w:hAnsi="Arial" w:cs="Arial"/>
                <w:b/>
              </w:rPr>
              <w:t>0</w:t>
            </w:r>
            <w:r w:rsidR="00AC0DCB">
              <w:rPr>
                <w:rFonts w:ascii="Arial" w:hAnsi="Arial" w:cs="Arial"/>
                <w:b/>
              </w:rPr>
              <w:t>4</w:t>
            </w:r>
            <w:r w:rsidR="00E0650F" w:rsidRPr="00CA530F">
              <w:rPr>
                <w:rFonts w:ascii="Arial" w:hAnsi="Arial" w:cs="Arial"/>
                <w:b/>
              </w:rPr>
              <w:t>/1</w:t>
            </w:r>
            <w:r>
              <w:rPr>
                <w:rFonts w:ascii="Arial" w:hAnsi="Arial" w:cs="Arial"/>
                <w:b/>
              </w:rPr>
              <w:t>5</w:t>
            </w:r>
            <w:r w:rsidR="00E0650F" w:rsidRPr="00CA530F">
              <w:rPr>
                <w:rFonts w:ascii="Arial" w:hAnsi="Arial" w:cs="Arial"/>
                <w:b/>
              </w:rPr>
              <w:t>.C</w:t>
            </w:r>
            <w:r w:rsidR="001B342B" w:rsidRPr="00CA530F">
              <w:rPr>
                <w:rFonts w:ascii="Arial" w:hAnsi="Arial" w:cs="Arial"/>
                <w:b/>
              </w:rPr>
              <w:tab/>
            </w:r>
          </w:p>
        </w:tc>
        <w:tc>
          <w:tcPr>
            <w:tcW w:w="8363" w:type="dxa"/>
            <w:tcBorders>
              <w:right w:val="single" w:sz="4" w:space="0" w:color="auto"/>
            </w:tcBorders>
          </w:tcPr>
          <w:p w:rsidR="009D6A41" w:rsidRPr="00CA530F" w:rsidRDefault="009D6A41" w:rsidP="009D6A41">
            <w:pPr>
              <w:ind w:left="24"/>
              <w:rPr>
                <w:rFonts w:ascii="Arial" w:hAnsi="Arial" w:cs="Arial"/>
                <w:b/>
              </w:rPr>
            </w:pPr>
            <w:r w:rsidRPr="00CA530F">
              <w:rPr>
                <w:rFonts w:ascii="Arial" w:hAnsi="Arial" w:cs="Arial"/>
                <w:b/>
              </w:rPr>
              <w:t>Shropshire Council</w:t>
            </w:r>
          </w:p>
          <w:p w:rsidR="009D6A41" w:rsidRPr="00CA530F" w:rsidRDefault="009D6A41" w:rsidP="009D6A41">
            <w:pPr>
              <w:ind w:left="24"/>
              <w:rPr>
                <w:rFonts w:ascii="Arial" w:hAnsi="Arial" w:cs="Arial"/>
                <w:b/>
              </w:rPr>
            </w:pPr>
          </w:p>
          <w:p w:rsidR="009D6A41" w:rsidRDefault="009D6A41" w:rsidP="009D6A41">
            <w:pPr>
              <w:ind w:left="24"/>
              <w:rPr>
                <w:rFonts w:ascii="Arial" w:hAnsi="Arial" w:cs="Arial"/>
              </w:rPr>
            </w:pPr>
            <w:r w:rsidRPr="00CA530F">
              <w:rPr>
                <w:rFonts w:ascii="Arial" w:hAnsi="Arial" w:cs="Arial"/>
              </w:rPr>
              <w:t>Members noted items of correspondence r</w:t>
            </w:r>
            <w:r w:rsidR="003F78F6">
              <w:rPr>
                <w:rFonts w:ascii="Arial" w:hAnsi="Arial" w:cs="Arial"/>
              </w:rPr>
              <w:t>eceived from Shropshire Council.</w:t>
            </w:r>
          </w:p>
          <w:p w:rsidR="00FA5820" w:rsidRDefault="00FA5820" w:rsidP="009D6A41">
            <w:pPr>
              <w:ind w:left="24"/>
              <w:rPr>
                <w:rFonts w:ascii="Arial" w:hAnsi="Arial" w:cs="Arial"/>
              </w:rPr>
            </w:pPr>
          </w:p>
          <w:p w:rsidR="00AC0DCB" w:rsidRDefault="00AC0DCB" w:rsidP="009D6A41">
            <w:pPr>
              <w:ind w:left="24"/>
              <w:rPr>
                <w:rFonts w:ascii="Arial" w:hAnsi="Arial" w:cs="Arial"/>
              </w:rPr>
            </w:pPr>
            <w:r>
              <w:rPr>
                <w:rFonts w:ascii="Arial" w:hAnsi="Arial" w:cs="Arial"/>
              </w:rPr>
              <w:t xml:space="preserve">There were no issues raised to bring to the attention of </w:t>
            </w:r>
            <w:r w:rsidR="00FA5820">
              <w:rPr>
                <w:rFonts w:ascii="Arial" w:hAnsi="Arial" w:cs="Arial"/>
              </w:rPr>
              <w:t xml:space="preserve">Shropshire Cllr </w:t>
            </w:r>
          </w:p>
          <w:p w:rsidR="00B14EE2" w:rsidRDefault="00FA5820" w:rsidP="00AC0DCB">
            <w:pPr>
              <w:ind w:left="24"/>
              <w:rPr>
                <w:rFonts w:ascii="Arial" w:hAnsi="Arial" w:cs="Arial"/>
              </w:rPr>
            </w:pPr>
            <w:r>
              <w:rPr>
                <w:rFonts w:ascii="Arial" w:hAnsi="Arial" w:cs="Arial"/>
              </w:rPr>
              <w:t>S</w:t>
            </w:r>
            <w:r w:rsidR="00D76B7D">
              <w:rPr>
                <w:rFonts w:ascii="Arial" w:hAnsi="Arial" w:cs="Arial"/>
              </w:rPr>
              <w:t>.</w:t>
            </w:r>
            <w:r>
              <w:rPr>
                <w:rFonts w:ascii="Arial" w:hAnsi="Arial" w:cs="Arial"/>
              </w:rPr>
              <w:t xml:space="preserve"> </w:t>
            </w:r>
            <w:r w:rsidR="00AC0DCB">
              <w:rPr>
                <w:rFonts w:ascii="Arial" w:hAnsi="Arial" w:cs="Arial"/>
              </w:rPr>
              <w:t>Davenport.</w:t>
            </w:r>
          </w:p>
          <w:p w:rsidR="00AC0DCB" w:rsidRPr="00CA530F" w:rsidRDefault="00AC0DCB" w:rsidP="00AC0DCB">
            <w:pPr>
              <w:ind w:left="24"/>
              <w:rPr>
                <w:rFonts w:ascii="Arial" w:hAnsi="Arial" w:cs="Arial"/>
                <w:b/>
              </w:rPr>
            </w:pPr>
          </w:p>
        </w:tc>
        <w:tc>
          <w:tcPr>
            <w:tcW w:w="1310" w:type="dxa"/>
            <w:tcBorders>
              <w:left w:val="single" w:sz="4" w:space="0" w:color="auto"/>
            </w:tcBorders>
          </w:tcPr>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FA0169" w:rsidRPr="00FA0169" w:rsidRDefault="00FA0169" w:rsidP="00FA0169">
            <w:pPr>
              <w:jc w:val="center"/>
              <w:rPr>
                <w:rStyle w:val="Strong"/>
                <w:rFonts w:ascii="Arial" w:hAnsi="Arial" w:cs="Arial"/>
                <w:b w:val="0"/>
                <w:sz w:val="22"/>
                <w:szCs w:val="22"/>
              </w:rPr>
            </w:pPr>
          </w:p>
        </w:tc>
      </w:tr>
      <w:tr w:rsidR="003E36CB" w:rsidRPr="005F7D34" w:rsidTr="00627C07">
        <w:tc>
          <w:tcPr>
            <w:tcW w:w="1526" w:type="dxa"/>
          </w:tcPr>
          <w:p w:rsidR="003E36CB" w:rsidRPr="005910B1" w:rsidRDefault="00324B29" w:rsidP="00AC0DCB">
            <w:pPr>
              <w:rPr>
                <w:rFonts w:ascii="Arial" w:hAnsi="Arial" w:cs="Arial"/>
                <w:b/>
              </w:rPr>
            </w:pPr>
            <w:r>
              <w:rPr>
                <w:rFonts w:ascii="Arial" w:hAnsi="Arial" w:cs="Arial"/>
                <w:b/>
              </w:rPr>
              <w:t>0</w:t>
            </w:r>
            <w:r w:rsidR="00AC0DCB">
              <w:rPr>
                <w:rFonts w:ascii="Arial" w:hAnsi="Arial" w:cs="Arial"/>
                <w:b/>
              </w:rPr>
              <w:t>86</w:t>
            </w:r>
            <w:r w:rsidR="003E36CB" w:rsidRPr="005910B1">
              <w:rPr>
                <w:rFonts w:ascii="Arial" w:hAnsi="Arial" w:cs="Arial"/>
                <w:b/>
              </w:rPr>
              <w:t>/</w:t>
            </w:r>
            <w:r w:rsidR="00652928">
              <w:rPr>
                <w:rFonts w:ascii="Arial" w:hAnsi="Arial" w:cs="Arial"/>
                <w:b/>
              </w:rPr>
              <w:t>0</w:t>
            </w:r>
            <w:r w:rsidR="00AC0DCB">
              <w:rPr>
                <w:rFonts w:ascii="Arial" w:hAnsi="Arial" w:cs="Arial"/>
                <w:b/>
              </w:rPr>
              <w:t>4</w:t>
            </w:r>
            <w:r w:rsidR="003E36CB" w:rsidRPr="005910B1">
              <w:rPr>
                <w:rFonts w:ascii="Arial" w:hAnsi="Arial" w:cs="Arial"/>
                <w:b/>
              </w:rPr>
              <w:t>/1</w:t>
            </w:r>
            <w:r w:rsidR="00652928">
              <w:rPr>
                <w:rFonts w:ascii="Arial" w:hAnsi="Arial" w:cs="Arial"/>
                <w:b/>
              </w:rPr>
              <w:t>5</w:t>
            </w:r>
            <w:r w:rsidR="003E36CB" w:rsidRPr="005910B1">
              <w:rPr>
                <w:rFonts w:ascii="Arial" w:hAnsi="Arial" w:cs="Arial"/>
                <w:b/>
              </w:rPr>
              <w:t>.C</w:t>
            </w:r>
          </w:p>
        </w:tc>
        <w:tc>
          <w:tcPr>
            <w:tcW w:w="8363" w:type="dxa"/>
            <w:tcBorders>
              <w:right w:val="single" w:sz="4" w:space="0" w:color="auto"/>
            </w:tcBorders>
          </w:tcPr>
          <w:p w:rsidR="003E36CB" w:rsidRDefault="003E36CB" w:rsidP="003E36CB">
            <w:pPr>
              <w:ind w:left="24"/>
              <w:rPr>
                <w:rFonts w:ascii="Arial" w:hAnsi="Arial" w:cs="Arial"/>
                <w:b/>
              </w:rPr>
            </w:pPr>
            <w:r>
              <w:rPr>
                <w:rFonts w:ascii="Arial" w:hAnsi="Arial" w:cs="Arial"/>
                <w:b/>
              </w:rPr>
              <w:t>Street Lighting</w:t>
            </w:r>
          </w:p>
          <w:p w:rsidR="003E36CB" w:rsidRDefault="003E36CB" w:rsidP="003E36CB">
            <w:pPr>
              <w:ind w:left="24"/>
              <w:rPr>
                <w:rFonts w:ascii="Arial" w:hAnsi="Arial" w:cs="Arial"/>
                <w:b/>
              </w:rPr>
            </w:pPr>
          </w:p>
          <w:p w:rsidR="006C56F1" w:rsidRDefault="00AC0DCB" w:rsidP="00324B29">
            <w:pPr>
              <w:ind w:left="24"/>
              <w:rPr>
                <w:rFonts w:ascii="Arial" w:hAnsi="Arial" w:cs="Arial"/>
              </w:rPr>
            </w:pPr>
            <w:r>
              <w:rPr>
                <w:rFonts w:ascii="Arial" w:hAnsi="Arial" w:cs="Arial"/>
              </w:rPr>
              <w:t>T</w:t>
            </w:r>
            <w:r w:rsidR="001D03FE">
              <w:rPr>
                <w:rFonts w:ascii="Arial" w:hAnsi="Arial" w:cs="Arial"/>
              </w:rPr>
              <w:t xml:space="preserve">he maintenance report from </w:t>
            </w:r>
            <w:r w:rsidR="00324B29">
              <w:rPr>
                <w:rFonts w:ascii="Arial" w:hAnsi="Arial" w:cs="Arial"/>
              </w:rPr>
              <w:t>Highline Electrical</w:t>
            </w:r>
            <w:r>
              <w:rPr>
                <w:rFonts w:ascii="Arial" w:hAnsi="Arial" w:cs="Arial"/>
              </w:rPr>
              <w:t xml:space="preserve"> has now been </w:t>
            </w:r>
            <w:r w:rsidR="001D03FE">
              <w:rPr>
                <w:rFonts w:ascii="Arial" w:hAnsi="Arial" w:cs="Arial"/>
              </w:rPr>
              <w:t>considered by the Street Lighting Committee</w:t>
            </w:r>
            <w:r>
              <w:rPr>
                <w:rFonts w:ascii="Arial" w:hAnsi="Arial" w:cs="Arial"/>
              </w:rPr>
              <w:t>. Now waiting further information from Highline Electrical and Shropshire Council</w:t>
            </w:r>
            <w:r w:rsidR="001D03FE">
              <w:rPr>
                <w:rFonts w:ascii="Arial" w:hAnsi="Arial" w:cs="Arial"/>
              </w:rPr>
              <w:t xml:space="preserve"> </w:t>
            </w:r>
            <w:r w:rsidR="00324B29">
              <w:rPr>
                <w:rFonts w:ascii="Arial" w:hAnsi="Arial" w:cs="Arial"/>
              </w:rPr>
              <w:t>b</w:t>
            </w:r>
            <w:r w:rsidR="00652928">
              <w:rPr>
                <w:rFonts w:ascii="Arial" w:hAnsi="Arial" w:cs="Arial"/>
              </w:rPr>
              <w:t>efore any decision c</w:t>
            </w:r>
            <w:r>
              <w:rPr>
                <w:rFonts w:ascii="Arial" w:hAnsi="Arial" w:cs="Arial"/>
              </w:rPr>
              <w:t>an</w:t>
            </w:r>
            <w:r w:rsidR="00652928">
              <w:rPr>
                <w:rFonts w:ascii="Arial" w:hAnsi="Arial" w:cs="Arial"/>
              </w:rPr>
              <w:t xml:space="preserve"> be taken on changing the light units to LED</w:t>
            </w:r>
            <w:r w:rsidR="00324B29">
              <w:rPr>
                <w:rFonts w:ascii="Arial" w:hAnsi="Arial" w:cs="Arial"/>
              </w:rPr>
              <w:t>.</w:t>
            </w:r>
          </w:p>
          <w:p w:rsidR="00324B29" w:rsidRPr="00100729" w:rsidRDefault="00324B29" w:rsidP="00324B29">
            <w:pPr>
              <w:ind w:left="24"/>
              <w:rPr>
                <w:rFonts w:ascii="Arial" w:hAnsi="Arial" w:cs="Arial"/>
              </w:rPr>
            </w:pPr>
          </w:p>
        </w:tc>
        <w:tc>
          <w:tcPr>
            <w:tcW w:w="1310" w:type="dxa"/>
            <w:tcBorders>
              <w:left w:val="single" w:sz="4" w:space="0" w:color="auto"/>
            </w:tcBorders>
          </w:tcPr>
          <w:p w:rsidR="003E36CB" w:rsidRDefault="003E36CB" w:rsidP="00CB46F3">
            <w:pPr>
              <w:jc w:val="center"/>
              <w:rPr>
                <w:rStyle w:val="Strong"/>
                <w:rFonts w:ascii="Arial" w:hAnsi="Arial" w:cs="Arial"/>
                <w:b w:val="0"/>
                <w:u w:val="single"/>
              </w:rPr>
            </w:pPr>
          </w:p>
          <w:p w:rsidR="00F13825" w:rsidRDefault="00F13825" w:rsidP="001D54FE">
            <w:pPr>
              <w:jc w:val="center"/>
              <w:rPr>
                <w:rStyle w:val="Strong"/>
                <w:rFonts w:ascii="Arial" w:hAnsi="Arial" w:cs="Arial"/>
                <w:b w:val="0"/>
              </w:rPr>
            </w:pPr>
          </w:p>
          <w:p w:rsidR="00F13825" w:rsidRDefault="00F13825" w:rsidP="001D54FE">
            <w:pPr>
              <w:jc w:val="center"/>
              <w:rPr>
                <w:rStyle w:val="Strong"/>
                <w:rFonts w:ascii="Arial" w:hAnsi="Arial" w:cs="Arial"/>
                <w:b w:val="0"/>
              </w:rPr>
            </w:pPr>
          </w:p>
          <w:p w:rsidR="00F13825" w:rsidRPr="00382917" w:rsidRDefault="00F13825" w:rsidP="001D54FE">
            <w:pPr>
              <w:jc w:val="center"/>
              <w:rPr>
                <w:rStyle w:val="Strong"/>
                <w:rFonts w:ascii="Arial" w:hAnsi="Arial" w:cs="Arial"/>
                <w:b w:val="0"/>
              </w:rPr>
            </w:pPr>
            <w:r>
              <w:rPr>
                <w:rStyle w:val="Strong"/>
                <w:rFonts w:ascii="Arial" w:hAnsi="Arial" w:cs="Arial"/>
                <w:b w:val="0"/>
              </w:rPr>
              <w:t>Parish Clerk</w:t>
            </w:r>
          </w:p>
        </w:tc>
      </w:tr>
      <w:tr w:rsidR="00FF2D02" w:rsidRPr="005F7D34" w:rsidTr="00627C07">
        <w:tc>
          <w:tcPr>
            <w:tcW w:w="1526" w:type="dxa"/>
          </w:tcPr>
          <w:p w:rsidR="00FF2D02" w:rsidRDefault="00FF2D02" w:rsidP="006B1C50">
            <w:pPr>
              <w:rPr>
                <w:rFonts w:ascii="Arial" w:hAnsi="Arial" w:cs="Arial"/>
                <w:b/>
              </w:rPr>
            </w:pPr>
            <w:r>
              <w:rPr>
                <w:rFonts w:ascii="Arial" w:hAnsi="Arial" w:cs="Arial"/>
                <w:b/>
              </w:rPr>
              <w:t>0</w:t>
            </w:r>
            <w:r w:rsidR="006B1C50">
              <w:rPr>
                <w:rFonts w:ascii="Arial" w:hAnsi="Arial" w:cs="Arial"/>
                <w:b/>
              </w:rPr>
              <w:t>87</w:t>
            </w:r>
            <w:r>
              <w:rPr>
                <w:rFonts w:ascii="Arial" w:hAnsi="Arial" w:cs="Arial"/>
                <w:b/>
              </w:rPr>
              <w:t>/0</w:t>
            </w:r>
            <w:r w:rsidR="006B1C50">
              <w:rPr>
                <w:rFonts w:ascii="Arial" w:hAnsi="Arial" w:cs="Arial"/>
                <w:b/>
              </w:rPr>
              <w:t>4</w:t>
            </w:r>
            <w:r>
              <w:rPr>
                <w:rFonts w:ascii="Arial" w:hAnsi="Arial" w:cs="Arial"/>
                <w:b/>
              </w:rPr>
              <w:t>/15.C</w:t>
            </w:r>
            <w:r>
              <w:rPr>
                <w:rFonts w:ascii="Arial" w:hAnsi="Arial" w:cs="Arial"/>
                <w:b/>
              </w:rPr>
              <w:tab/>
            </w:r>
          </w:p>
        </w:tc>
        <w:tc>
          <w:tcPr>
            <w:tcW w:w="8363" w:type="dxa"/>
            <w:tcBorders>
              <w:right w:val="single" w:sz="4" w:space="0" w:color="auto"/>
            </w:tcBorders>
          </w:tcPr>
          <w:p w:rsidR="00FF2D02" w:rsidRDefault="00FF2D02" w:rsidP="00FF2D02">
            <w:pPr>
              <w:pStyle w:val="ListParagraph"/>
              <w:ind w:left="34"/>
              <w:rPr>
                <w:b/>
              </w:rPr>
            </w:pPr>
            <w:r>
              <w:rPr>
                <w:b/>
              </w:rPr>
              <w:t>Kimberley Lane</w:t>
            </w:r>
          </w:p>
          <w:p w:rsidR="00FF2D02" w:rsidRDefault="00FF2D02" w:rsidP="00FF2D02">
            <w:pPr>
              <w:pStyle w:val="ListParagraph"/>
              <w:rPr>
                <w:b/>
              </w:rPr>
            </w:pPr>
          </w:p>
          <w:p w:rsidR="00F13825" w:rsidRDefault="00FF2D02" w:rsidP="00C04BF4">
            <w:pPr>
              <w:ind w:left="23"/>
              <w:rPr>
                <w:rFonts w:ascii="Arial" w:hAnsi="Arial" w:cs="Arial"/>
                <w:b/>
              </w:rPr>
            </w:pPr>
            <w:r>
              <w:rPr>
                <w:rFonts w:ascii="Arial" w:hAnsi="Arial" w:cs="Arial"/>
              </w:rPr>
              <w:t xml:space="preserve">Cllr J. Stevens gave an </w:t>
            </w:r>
            <w:r w:rsidRPr="00F47732">
              <w:rPr>
                <w:rFonts w:ascii="Arial" w:hAnsi="Arial" w:cs="Arial"/>
              </w:rPr>
              <w:t>update on a survey of the 1</w:t>
            </w:r>
            <w:r>
              <w:rPr>
                <w:rFonts w:ascii="Arial" w:hAnsi="Arial" w:cs="Arial"/>
              </w:rPr>
              <w:t>2</w:t>
            </w:r>
            <w:r w:rsidRPr="00F47732">
              <w:rPr>
                <w:rFonts w:ascii="Arial" w:hAnsi="Arial" w:cs="Arial"/>
              </w:rPr>
              <w:t xml:space="preserve"> properties in this area on </w:t>
            </w:r>
            <w:r w:rsidRPr="00F47732">
              <w:rPr>
                <w:rFonts w:ascii="Arial" w:hAnsi="Arial" w:cs="Arial"/>
                <w:lang w:eastAsia="en-GB"/>
              </w:rPr>
              <w:t xml:space="preserve">what action can be taken following concern expressed by residents that private cars </w:t>
            </w:r>
            <w:r>
              <w:rPr>
                <w:rFonts w:ascii="Arial" w:hAnsi="Arial" w:cs="Arial"/>
                <w:lang w:eastAsia="en-GB"/>
              </w:rPr>
              <w:tab/>
            </w:r>
            <w:r w:rsidRPr="00F47732">
              <w:rPr>
                <w:rFonts w:ascii="Arial" w:hAnsi="Arial" w:cs="Arial"/>
                <w:lang w:eastAsia="en-GB"/>
              </w:rPr>
              <w:t xml:space="preserve">parked in </w:t>
            </w:r>
            <w:r>
              <w:rPr>
                <w:rFonts w:ascii="Arial" w:hAnsi="Arial" w:cs="Arial"/>
                <w:lang w:eastAsia="en-GB"/>
              </w:rPr>
              <w:t>Kimberley Lane</w:t>
            </w:r>
            <w:r w:rsidRPr="00F47732">
              <w:rPr>
                <w:rFonts w:ascii="Arial" w:hAnsi="Arial" w:cs="Arial"/>
                <w:lang w:eastAsia="en-GB"/>
              </w:rPr>
              <w:t xml:space="preserve"> are being damaged by HGV’s using this lane.</w:t>
            </w:r>
            <w:r>
              <w:rPr>
                <w:rFonts w:ascii="Arial" w:hAnsi="Arial" w:cs="Arial"/>
                <w:lang w:eastAsia="en-GB"/>
              </w:rPr>
              <w:t xml:space="preserve"> So far </w:t>
            </w:r>
            <w:r w:rsidR="006B1C50">
              <w:rPr>
                <w:rFonts w:ascii="Arial" w:hAnsi="Arial" w:cs="Arial"/>
                <w:lang w:eastAsia="en-GB"/>
              </w:rPr>
              <w:t>11</w:t>
            </w:r>
            <w:r>
              <w:rPr>
                <w:rFonts w:ascii="Arial" w:hAnsi="Arial" w:cs="Arial"/>
                <w:lang w:eastAsia="en-GB"/>
              </w:rPr>
              <w:t xml:space="preserve"> forms had been returned. He would look through these with the Chairman</w:t>
            </w:r>
            <w:r w:rsidR="006B1C50">
              <w:rPr>
                <w:rFonts w:ascii="Arial" w:hAnsi="Arial" w:cs="Arial"/>
                <w:lang w:eastAsia="en-GB"/>
              </w:rPr>
              <w:t>.</w:t>
            </w:r>
            <w:r w:rsidR="006B1C50">
              <w:rPr>
                <w:rFonts w:ascii="Arial" w:hAnsi="Arial" w:cs="Arial"/>
                <w:b/>
              </w:rPr>
              <w:t xml:space="preserve"> </w:t>
            </w:r>
          </w:p>
        </w:tc>
        <w:tc>
          <w:tcPr>
            <w:tcW w:w="1310" w:type="dxa"/>
            <w:tcBorders>
              <w:left w:val="single" w:sz="4" w:space="0" w:color="auto"/>
            </w:tcBorders>
          </w:tcPr>
          <w:p w:rsidR="00FF2D02" w:rsidRDefault="00FF2D02"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6B1C50" w:rsidRDefault="006B1C50" w:rsidP="00CB46F3">
            <w:pPr>
              <w:jc w:val="center"/>
              <w:rPr>
                <w:rStyle w:val="Strong"/>
                <w:rFonts w:ascii="Arial" w:hAnsi="Arial" w:cs="Arial"/>
                <w:b w:val="0"/>
                <w:u w:val="single"/>
              </w:rPr>
            </w:pPr>
          </w:p>
          <w:p w:rsidR="006B1C50" w:rsidRDefault="006B1C50"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04BF4">
            <w:pPr>
              <w:jc w:val="center"/>
              <w:rPr>
                <w:rStyle w:val="Strong"/>
                <w:rFonts w:ascii="Arial" w:hAnsi="Arial" w:cs="Arial"/>
                <w:b w:val="0"/>
                <w:u w:val="single"/>
              </w:rPr>
            </w:pPr>
            <w:r>
              <w:rPr>
                <w:rStyle w:val="Strong"/>
                <w:rFonts w:ascii="Arial" w:hAnsi="Arial" w:cs="Arial"/>
                <w:b w:val="0"/>
                <w:u w:val="single"/>
              </w:rPr>
              <w:lastRenderedPageBreak/>
              <w:t>Action</w:t>
            </w:r>
          </w:p>
        </w:tc>
      </w:tr>
      <w:tr w:rsidR="006B1C50" w:rsidRPr="005F7D34" w:rsidTr="00627C07">
        <w:tc>
          <w:tcPr>
            <w:tcW w:w="1526" w:type="dxa"/>
          </w:tcPr>
          <w:p w:rsidR="006B1C50" w:rsidRPr="0045311E" w:rsidRDefault="006B1C50" w:rsidP="00FF2D02">
            <w:pPr>
              <w:rPr>
                <w:rFonts w:ascii="Arial" w:hAnsi="Arial" w:cs="Arial"/>
                <w:b/>
              </w:rPr>
            </w:pPr>
            <w:r>
              <w:rPr>
                <w:rFonts w:ascii="Arial" w:hAnsi="Arial" w:cs="Arial"/>
                <w:b/>
              </w:rPr>
              <w:lastRenderedPageBreak/>
              <w:t>088/04/15.C</w:t>
            </w:r>
          </w:p>
        </w:tc>
        <w:tc>
          <w:tcPr>
            <w:tcW w:w="8363" w:type="dxa"/>
            <w:tcBorders>
              <w:right w:val="single" w:sz="4" w:space="0" w:color="auto"/>
            </w:tcBorders>
          </w:tcPr>
          <w:p w:rsidR="006B1C50" w:rsidRDefault="006B1C50" w:rsidP="006B1C50">
            <w:pPr>
              <w:ind w:left="24"/>
              <w:rPr>
                <w:rFonts w:ascii="Arial" w:hAnsi="Arial" w:cs="Arial"/>
                <w:b/>
                <w:lang w:eastAsia="en-GB"/>
              </w:rPr>
            </w:pPr>
            <w:r>
              <w:rPr>
                <w:rFonts w:ascii="Arial" w:hAnsi="Arial" w:cs="Arial"/>
                <w:b/>
                <w:lang w:eastAsia="en-GB"/>
              </w:rPr>
              <w:t>Bus Shelters</w:t>
            </w:r>
          </w:p>
          <w:p w:rsidR="006B1C50" w:rsidRDefault="006B1C50" w:rsidP="006B1C50">
            <w:pPr>
              <w:ind w:left="24"/>
              <w:rPr>
                <w:rFonts w:ascii="Arial" w:hAnsi="Arial" w:cs="Arial"/>
                <w:b/>
                <w:lang w:eastAsia="en-GB"/>
              </w:rPr>
            </w:pPr>
          </w:p>
          <w:p w:rsidR="006B1C50" w:rsidRDefault="006B1C50" w:rsidP="006B1C50">
            <w:pPr>
              <w:ind w:left="24"/>
              <w:rPr>
                <w:rFonts w:ascii="Arial" w:hAnsi="Arial" w:cs="Arial"/>
                <w:lang w:eastAsia="en-GB"/>
              </w:rPr>
            </w:pPr>
            <w:r>
              <w:rPr>
                <w:rFonts w:ascii="Arial" w:hAnsi="Arial" w:cs="Arial"/>
                <w:lang w:eastAsia="en-GB"/>
              </w:rPr>
              <w:t>Following a request through the Chairman, Members were asked to</w:t>
            </w:r>
            <w:r>
              <w:rPr>
                <w:rFonts w:ascii="Arial" w:hAnsi="Arial" w:cs="Arial"/>
                <w:b/>
                <w:lang w:eastAsia="en-GB"/>
              </w:rPr>
              <w:t xml:space="preserve"> consider </w:t>
            </w:r>
            <w:r>
              <w:rPr>
                <w:rFonts w:ascii="Arial" w:hAnsi="Arial" w:cs="Arial"/>
                <w:lang w:eastAsia="en-GB"/>
              </w:rPr>
              <w:t>the installation of a bus shelter in Oak Drive.</w:t>
            </w:r>
          </w:p>
          <w:p w:rsidR="006B1C50" w:rsidRDefault="006B1C50" w:rsidP="006B1C50">
            <w:pPr>
              <w:ind w:left="24"/>
              <w:rPr>
                <w:rFonts w:ascii="Arial" w:hAnsi="Arial" w:cs="Arial"/>
                <w:lang w:eastAsia="en-GB"/>
              </w:rPr>
            </w:pPr>
          </w:p>
          <w:p w:rsidR="006B1C50" w:rsidRDefault="006B1C50" w:rsidP="006B1C50">
            <w:pPr>
              <w:ind w:left="24"/>
              <w:rPr>
                <w:rFonts w:ascii="Arial" w:hAnsi="Arial" w:cs="Arial"/>
                <w:lang w:eastAsia="en-GB"/>
              </w:rPr>
            </w:pPr>
            <w:r>
              <w:rPr>
                <w:rFonts w:ascii="Arial" w:hAnsi="Arial" w:cs="Arial"/>
                <w:lang w:eastAsia="en-GB"/>
              </w:rPr>
              <w:t>After some discussion on the design and location it was;</w:t>
            </w:r>
          </w:p>
          <w:p w:rsidR="006B1C50" w:rsidRDefault="006B1C50" w:rsidP="006B1C50">
            <w:pPr>
              <w:ind w:left="24"/>
              <w:rPr>
                <w:rFonts w:ascii="Arial" w:hAnsi="Arial" w:cs="Arial"/>
                <w:lang w:eastAsia="en-GB"/>
              </w:rPr>
            </w:pPr>
          </w:p>
          <w:p w:rsidR="006B1C50" w:rsidRDefault="006B1C50" w:rsidP="006B1C50">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J. Stevens</w:t>
            </w:r>
          </w:p>
          <w:p w:rsidR="006B1C50" w:rsidRDefault="006B1C50" w:rsidP="006B1C50">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D. Laing</w:t>
            </w:r>
          </w:p>
          <w:p w:rsidR="006B1C50" w:rsidRDefault="006B1C50" w:rsidP="006B1C50">
            <w:pPr>
              <w:tabs>
                <w:tab w:val="left" w:pos="1348"/>
              </w:tabs>
              <w:rPr>
                <w:rStyle w:val="Strong"/>
                <w:rFonts w:ascii="Arial" w:hAnsi="Arial" w:cs="Arial"/>
                <w:b w:val="0"/>
              </w:rPr>
            </w:pPr>
          </w:p>
          <w:p w:rsidR="006B1C50" w:rsidRDefault="006B1C50" w:rsidP="006B1C50">
            <w:pPr>
              <w:ind w:left="24"/>
              <w:rPr>
                <w:rFonts w:ascii="Arial" w:hAnsi="Arial" w:cs="Arial"/>
                <w:lang w:eastAsia="en-GB"/>
              </w:rPr>
            </w:pPr>
            <w:r w:rsidRPr="00407D01">
              <w:rPr>
                <w:rFonts w:ascii="Arial" w:hAnsi="Arial" w:cs="Arial"/>
                <w:b/>
              </w:rPr>
              <w:t>Resolved:</w:t>
            </w:r>
            <w:r w:rsidRPr="00407D01">
              <w:rPr>
                <w:rFonts w:ascii="Arial" w:hAnsi="Arial" w:cs="Arial"/>
                <w:b/>
              </w:rPr>
              <w:tab/>
              <w:t>that</w:t>
            </w:r>
            <w:r>
              <w:rPr>
                <w:rFonts w:ascii="Arial" w:hAnsi="Arial" w:cs="Arial"/>
                <w:b/>
              </w:rPr>
              <w:t xml:space="preserve"> the parish council agree in principle pending designs, </w:t>
            </w:r>
            <w:r>
              <w:rPr>
                <w:rFonts w:ascii="Arial" w:hAnsi="Arial" w:cs="Arial"/>
                <w:b/>
              </w:rPr>
              <w:tab/>
            </w:r>
            <w:r>
              <w:rPr>
                <w:rFonts w:ascii="Arial" w:hAnsi="Arial" w:cs="Arial"/>
                <w:b/>
              </w:rPr>
              <w:tab/>
              <w:t xml:space="preserve">costings and approval from Shropshire Council Highways </w:t>
            </w:r>
            <w:r>
              <w:rPr>
                <w:rFonts w:ascii="Arial" w:hAnsi="Arial" w:cs="Arial"/>
                <w:b/>
              </w:rPr>
              <w:tab/>
            </w:r>
            <w:r>
              <w:rPr>
                <w:rFonts w:ascii="Arial" w:hAnsi="Arial" w:cs="Arial"/>
                <w:b/>
              </w:rPr>
              <w:tab/>
              <w:t>department.</w:t>
            </w:r>
          </w:p>
          <w:p w:rsidR="006B1C50" w:rsidRDefault="006B1C50" w:rsidP="00CB46F3">
            <w:pPr>
              <w:rPr>
                <w:rFonts w:ascii="Arial" w:hAnsi="Arial" w:cs="Arial"/>
                <w:b/>
              </w:rPr>
            </w:pPr>
          </w:p>
        </w:tc>
        <w:tc>
          <w:tcPr>
            <w:tcW w:w="1310" w:type="dxa"/>
            <w:tcBorders>
              <w:left w:val="single" w:sz="4" w:space="0" w:color="auto"/>
            </w:tcBorders>
          </w:tcPr>
          <w:p w:rsidR="006B1C50" w:rsidRDefault="006B1C50" w:rsidP="00515D00">
            <w:pPr>
              <w:jc w:val="center"/>
              <w:rPr>
                <w:rStyle w:val="Strong"/>
                <w:rFonts w:ascii="Arial" w:hAnsi="Arial" w:cs="Arial"/>
                <w:b w:val="0"/>
                <w:u w:val="single"/>
              </w:rPr>
            </w:pPr>
          </w:p>
          <w:p w:rsidR="006B1C50" w:rsidRDefault="006B1C50" w:rsidP="00515D00">
            <w:pPr>
              <w:jc w:val="center"/>
              <w:rPr>
                <w:rStyle w:val="Strong"/>
                <w:rFonts w:ascii="Arial" w:hAnsi="Arial" w:cs="Arial"/>
                <w:b w:val="0"/>
                <w:u w:val="single"/>
              </w:rPr>
            </w:pPr>
          </w:p>
          <w:p w:rsidR="006B1C50" w:rsidRDefault="006B1C50" w:rsidP="00515D00">
            <w:pPr>
              <w:jc w:val="center"/>
              <w:rPr>
                <w:rStyle w:val="Strong"/>
                <w:rFonts w:ascii="Arial" w:hAnsi="Arial" w:cs="Arial"/>
                <w:b w:val="0"/>
                <w:u w:val="single"/>
              </w:rPr>
            </w:pPr>
          </w:p>
          <w:p w:rsidR="006B1C50" w:rsidRDefault="006B1C50" w:rsidP="00515D00">
            <w:pPr>
              <w:jc w:val="center"/>
              <w:rPr>
                <w:rStyle w:val="Strong"/>
                <w:rFonts w:ascii="Arial" w:hAnsi="Arial" w:cs="Arial"/>
                <w:b w:val="0"/>
                <w:u w:val="single"/>
              </w:rPr>
            </w:pPr>
          </w:p>
          <w:p w:rsidR="006B1C50" w:rsidRDefault="006B1C50" w:rsidP="00515D00">
            <w:pPr>
              <w:jc w:val="center"/>
              <w:rPr>
                <w:rStyle w:val="Strong"/>
                <w:rFonts w:ascii="Arial" w:hAnsi="Arial" w:cs="Arial"/>
                <w:b w:val="0"/>
                <w:u w:val="single"/>
              </w:rPr>
            </w:pPr>
          </w:p>
          <w:p w:rsidR="006B1C50" w:rsidRDefault="006B1C50" w:rsidP="00515D00">
            <w:pPr>
              <w:jc w:val="center"/>
              <w:rPr>
                <w:rStyle w:val="Strong"/>
                <w:rFonts w:ascii="Arial" w:hAnsi="Arial" w:cs="Arial"/>
                <w:b w:val="0"/>
                <w:u w:val="single"/>
              </w:rPr>
            </w:pPr>
          </w:p>
          <w:p w:rsidR="006B1C50" w:rsidRDefault="006B1C50" w:rsidP="00515D00">
            <w:pPr>
              <w:jc w:val="center"/>
              <w:rPr>
                <w:rStyle w:val="Strong"/>
                <w:rFonts w:ascii="Arial" w:hAnsi="Arial" w:cs="Arial"/>
                <w:b w:val="0"/>
                <w:u w:val="single"/>
              </w:rPr>
            </w:pPr>
          </w:p>
          <w:p w:rsidR="006B1C50" w:rsidRDefault="006B1C50" w:rsidP="00515D00">
            <w:pPr>
              <w:jc w:val="center"/>
              <w:rPr>
                <w:rStyle w:val="Strong"/>
                <w:rFonts w:ascii="Arial" w:hAnsi="Arial" w:cs="Arial"/>
                <w:b w:val="0"/>
                <w:u w:val="single"/>
              </w:rPr>
            </w:pPr>
          </w:p>
          <w:p w:rsidR="006B1C50" w:rsidRDefault="006B1C50" w:rsidP="00515D00">
            <w:pPr>
              <w:jc w:val="center"/>
              <w:rPr>
                <w:rStyle w:val="Strong"/>
                <w:rFonts w:ascii="Arial" w:hAnsi="Arial" w:cs="Arial"/>
                <w:b w:val="0"/>
                <w:u w:val="single"/>
              </w:rPr>
            </w:pPr>
          </w:p>
          <w:p w:rsidR="006B1C50" w:rsidRDefault="006B1C50" w:rsidP="00515D00">
            <w:pPr>
              <w:jc w:val="center"/>
              <w:rPr>
                <w:rStyle w:val="Strong"/>
                <w:rFonts w:ascii="Arial" w:hAnsi="Arial" w:cs="Arial"/>
                <w:b w:val="0"/>
                <w:u w:val="single"/>
              </w:rPr>
            </w:pPr>
          </w:p>
          <w:p w:rsidR="006B1C50" w:rsidRPr="006B1C50" w:rsidRDefault="006B1C50" w:rsidP="00515D00">
            <w:pPr>
              <w:jc w:val="center"/>
              <w:rPr>
                <w:rStyle w:val="Strong"/>
                <w:rFonts w:ascii="Arial" w:hAnsi="Arial" w:cs="Arial"/>
                <w:b w:val="0"/>
              </w:rPr>
            </w:pPr>
            <w:r>
              <w:rPr>
                <w:rStyle w:val="Strong"/>
                <w:rFonts w:ascii="Arial" w:hAnsi="Arial" w:cs="Arial"/>
                <w:b w:val="0"/>
              </w:rPr>
              <w:t>Parish Clerk</w:t>
            </w:r>
          </w:p>
        </w:tc>
      </w:tr>
      <w:tr w:rsidR="008D5C83" w:rsidRPr="005F7D34" w:rsidTr="00627C07">
        <w:tc>
          <w:tcPr>
            <w:tcW w:w="1526" w:type="dxa"/>
          </w:tcPr>
          <w:p w:rsidR="008D5C83" w:rsidRPr="000834A3" w:rsidRDefault="001D54FE" w:rsidP="000834A3">
            <w:pPr>
              <w:rPr>
                <w:rFonts w:ascii="Arial" w:hAnsi="Arial" w:cs="Arial"/>
                <w:b/>
              </w:rPr>
            </w:pPr>
            <w:r w:rsidRPr="000834A3">
              <w:rPr>
                <w:rFonts w:ascii="Arial" w:hAnsi="Arial" w:cs="Arial"/>
                <w:b/>
              </w:rPr>
              <w:t>0</w:t>
            </w:r>
            <w:r w:rsidR="000834A3">
              <w:rPr>
                <w:rFonts w:ascii="Arial" w:hAnsi="Arial" w:cs="Arial"/>
                <w:b/>
              </w:rPr>
              <w:t>89</w:t>
            </w:r>
            <w:r w:rsidR="008D5C83" w:rsidRPr="000834A3">
              <w:rPr>
                <w:rFonts w:ascii="Arial" w:hAnsi="Arial" w:cs="Arial"/>
                <w:b/>
              </w:rPr>
              <w:t>/</w:t>
            </w:r>
            <w:r w:rsidRPr="000834A3">
              <w:rPr>
                <w:rFonts w:ascii="Arial" w:hAnsi="Arial" w:cs="Arial"/>
                <w:b/>
              </w:rPr>
              <w:t>0</w:t>
            </w:r>
            <w:r w:rsidR="000834A3">
              <w:rPr>
                <w:rFonts w:ascii="Arial" w:hAnsi="Arial" w:cs="Arial"/>
                <w:b/>
              </w:rPr>
              <w:t>4</w:t>
            </w:r>
            <w:r w:rsidR="008D5C83" w:rsidRPr="000834A3">
              <w:rPr>
                <w:rFonts w:ascii="Arial" w:hAnsi="Arial" w:cs="Arial"/>
                <w:b/>
              </w:rPr>
              <w:t>/1</w:t>
            </w:r>
            <w:r w:rsidRPr="000834A3">
              <w:rPr>
                <w:rFonts w:ascii="Arial" w:hAnsi="Arial" w:cs="Arial"/>
                <w:b/>
              </w:rPr>
              <w:t>5</w:t>
            </w:r>
            <w:r w:rsidR="008D5C83" w:rsidRPr="000834A3">
              <w:rPr>
                <w:rFonts w:ascii="Arial" w:hAnsi="Arial" w:cs="Arial"/>
                <w:b/>
              </w:rPr>
              <w:t>.C</w:t>
            </w:r>
          </w:p>
        </w:tc>
        <w:tc>
          <w:tcPr>
            <w:tcW w:w="8363" w:type="dxa"/>
            <w:tcBorders>
              <w:right w:val="single" w:sz="4" w:space="0" w:color="auto"/>
            </w:tcBorders>
          </w:tcPr>
          <w:p w:rsidR="008D5C83" w:rsidRDefault="008D5C83" w:rsidP="00CB46F3">
            <w:pPr>
              <w:rPr>
                <w:rFonts w:ascii="Arial" w:hAnsi="Arial" w:cs="Arial"/>
                <w:b/>
              </w:rPr>
            </w:pPr>
            <w:r>
              <w:rPr>
                <w:rFonts w:ascii="Arial" w:hAnsi="Arial" w:cs="Arial"/>
                <w:b/>
              </w:rPr>
              <w:t>Correspondence</w:t>
            </w:r>
          </w:p>
          <w:p w:rsidR="008D5C83" w:rsidRDefault="008D5C83" w:rsidP="00CB46F3">
            <w:pPr>
              <w:rPr>
                <w:rFonts w:ascii="Arial" w:hAnsi="Arial" w:cs="Arial"/>
                <w:b/>
              </w:rPr>
            </w:pPr>
          </w:p>
          <w:p w:rsidR="000B5BC7" w:rsidRDefault="008D5C83" w:rsidP="00CB46F3">
            <w:pPr>
              <w:rPr>
                <w:rFonts w:ascii="Arial" w:hAnsi="Arial" w:cs="Arial"/>
              </w:rPr>
            </w:pPr>
            <w:r>
              <w:rPr>
                <w:rFonts w:ascii="Arial" w:hAnsi="Arial" w:cs="Arial"/>
              </w:rPr>
              <w:t xml:space="preserve">All items of correspondence had been </w:t>
            </w:r>
            <w:r w:rsidR="000B5BC7">
              <w:rPr>
                <w:rFonts w:ascii="Arial" w:hAnsi="Arial" w:cs="Arial"/>
              </w:rPr>
              <w:t>circulated to all Members at the meeting, which included;</w:t>
            </w:r>
          </w:p>
          <w:p w:rsidR="000834A3" w:rsidRDefault="000834A3" w:rsidP="00CB46F3">
            <w:pPr>
              <w:rPr>
                <w:rFonts w:ascii="Arial" w:hAnsi="Arial" w:cs="Arial"/>
              </w:rPr>
            </w:pPr>
          </w:p>
          <w:p w:rsidR="000834A3" w:rsidRPr="000834A3" w:rsidRDefault="000834A3" w:rsidP="000834A3">
            <w:pPr>
              <w:pStyle w:val="ListParagraph"/>
              <w:numPr>
                <w:ilvl w:val="0"/>
                <w:numId w:val="46"/>
              </w:numPr>
              <w:contextualSpacing/>
            </w:pPr>
            <w:r w:rsidRPr="000834A3">
              <w:t>Police Report – March 2015</w:t>
            </w:r>
          </w:p>
          <w:p w:rsidR="000834A3" w:rsidRPr="000834A3" w:rsidRDefault="000834A3" w:rsidP="000834A3">
            <w:pPr>
              <w:pStyle w:val="ListParagraph"/>
              <w:numPr>
                <w:ilvl w:val="0"/>
                <w:numId w:val="46"/>
              </w:numPr>
              <w:contextualSpacing/>
            </w:pPr>
            <w:r w:rsidRPr="000834A3">
              <w:t>Came &amp; Company – Spring Matters</w:t>
            </w:r>
          </w:p>
          <w:p w:rsidR="000834A3" w:rsidRPr="000834A3" w:rsidRDefault="000834A3" w:rsidP="000834A3">
            <w:pPr>
              <w:pStyle w:val="ListParagraph"/>
              <w:numPr>
                <w:ilvl w:val="0"/>
                <w:numId w:val="46"/>
              </w:numPr>
              <w:contextualSpacing/>
            </w:pPr>
            <w:r w:rsidRPr="000834A3">
              <w:t>UK Parliamentary Elections</w:t>
            </w:r>
          </w:p>
          <w:p w:rsidR="000834A3" w:rsidRPr="000834A3" w:rsidRDefault="000834A3" w:rsidP="000834A3">
            <w:pPr>
              <w:pStyle w:val="ListParagraph"/>
              <w:numPr>
                <w:ilvl w:val="0"/>
                <w:numId w:val="46"/>
              </w:numPr>
              <w:contextualSpacing/>
            </w:pPr>
            <w:r w:rsidRPr="000834A3">
              <w:t>The Forum – March/April</w:t>
            </w:r>
          </w:p>
          <w:p w:rsidR="000834A3" w:rsidRPr="000834A3" w:rsidRDefault="000834A3" w:rsidP="000834A3">
            <w:pPr>
              <w:pStyle w:val="ListParagraph"/>
              <w:ind w:left="1069"/>
            </w:pPr>
          </w:p>
          <w:p w:rsidR="000834A3" w:rsidRPr="000834A3" w:rsidRDefault="000834A3" w:rsidP="000834A3">
            <w:pPr>
              <w:pStyle w:val="ListParagraph"/>
              <w:ind w:left="0"/>
              <w:rPr>
                <w:b/>
              </w:rPr>
            </w:pPr>
            <w:r w:rsidRPr="000834A3">
              <w:rPr>
                <w:b/>
              </w:rPr>
              <w:t>Correspondence forwarded by email since the last meeting</w:t>
            </w:r>
          </w:p>
          <w:p w:rsidR="000834A3" w:rsidRPr="000834A3" w:rsidRDefault="000834A3" w:rsidP="000834A3">
            <w:pPr>
              <w:pStyle w:val="ListParagraph"/>
              <w:ind w:left="426"/>
              <w:rPr>
                <w:b/>
              </w:rPr>
            </w:pPr>
          </w:p>
          <w:p w:rsidR="000834A3" w:rsidRPr="000834A3" w:rsidRDefault="000834A3" w:rsidP="000834A3">
            <w:pPr>
              <w:pStyle w:val="ListParagraph"/>
              <w:numPr>
                <w:ilvl w:val="0"/>
                <w:numId w:val="47"/>
              </w:numPr>
              <w:ind w:left="1026"/>
              <w:contextualSpacing/>
            </w:pPr>
            <w:r w:rsidRPr="000834A3">
              <w:t>23</w:t>
            </w:r>
            <w:r w:rsidRPr="000834A3">
              <w:rPr>
                <w:vertAlign w:val="superscript"/>
              </w:rPr>
              <w:t>rd</w:t>
            </w:r>
            <w:r w:rsidRPr="000834A3">
              <w:t xml:space="preserve"> March SALC Information Bulletin</w:t>
            </w:r>
          </w:p>
          <w:p w:rsidR="000834A3" w:rsidRPr="000834A3" w:rsidRDefault="000834A3" w:rsidP="000834A3">
            <w:pPr>
              <w:pStyle w:val="ListParagraph"/>
              <w:numPr>
                <w:ilvl w:val="0"/>
                <w:numId w:val="47"/>
              </w:numPr>
              <w:ind w:left="1026"/>
              <w:contextualSpacing/>
            </w:pPr>
            <w:r w:rsidRPr="000834A3">
              <w:t>24th March SALC Services provided</w:t>
            </w:r>
          </w:p>
          <w:p w:rsidR="000834A3" w:rsidRPr="000834A3" w:rsidRDefault="000834A3" w:rsidP="000834A3">
            <w:pPr>
              <w:pStyle w:val="ListParagraph"/>
              <w:numPr>
                <w:ilvl w:val="0"/>
                <w:numId w:val="47"/>
              </w:numPr>
              <w:ind w:left="1026"/>
              <w:contextualSpacing/>
            </w:pPr>
            <w:r w:rsidRPr="000834A3">
              <w:t>27th March PCC Quarterly Newsletter</w:t>
            </w:r>
          </w:p>
          <w:p w:rsidR="000834A3" w:rsidRPr="000834A3" w:rsidRDefault="000834A3" w:rsidP="000834A3">
            <w:pPr>
              <w:pStyle w:val="ListParagraph"/>
              <w:numPr>
                <w:ilvl w:val="0"/>
                <w:numId w:val="47"/>
              </w:numPr>
              <w:ind w:left="1026"/>
              <w:contextualSpacing/>
            </w:pPr>
            <w:r w:rsidRPr="000834A3">
              <w:t>30th March Shropshire Community Health NHS Trust’s stakeholder newsletter</w:t>
            </w:r>
          </w:p>
          <w:p w:rsidR="000834A3" w:rsidRPr="000834A3" w:rsidRDefault="000834A3" w:rsidP="000834A3">
            <w:pPr>
              <w:pStyle w:val="ListParagraph"/>
              <w:numPr>
                <w:ilvl w:val="0"/>
                <w:numId w:val="47"/>
              </w:numPr>
              <w:ind w:left="1026"/>
              <w:contextualSpacing/>
            </w:pPr>
            <w:r w:rsidRPr="000834A3">
              <w:t>2nd April NALC Newsletter</w:t>
            </w:r>
          </w:p>
          <w:p w:rsidR="003146D1" w:rsidRPr="00F861D1" w:rsidRDefault="003146D1" w:rsidP="000834A3">
            <w:pPr>
              <w:pStyle w:val="ListParagraph"/>
              <w:ind w:left="317"/>
              <w:contextualSpacing/>
              <w:rPr>
                <w:b/>
              </w:rPr>
            </w:pPr>
          </w:p>
        </w:tc>
        <w:tc>
          <w:tcPr>
            <w:tcW w:w="1310" w:type="dxa"/>
            <w:tcBorders>
              <w:left w:val="single" w:sz="4" w:space="0" w:color="auto"/>
            </w:tcBorders>
          </w:tcPr>
          <w:p w:rsidR="00F9389B" w:rsidRDefault="00F9389B"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rPr>
            </w:pPr>
          </w:p>
          <w:p w:rsidR="00523182" w:rsidRDefault="00523182" w:rsidP="00515D00">
            <w:pPr>
              <w:jc w:val="center"/>
              <w:rPr>
                <w:rStyle w:val="Strong"/>
                <w:rFonts w:ascii="Arial" w:hAnsi="Arial" w:cs="Arial"/>
                <w:b w:val="0"/>
              </w:rPr>
            </w:pPr>
          </w:p>
          <w:p w:rsidR="0020710F" w:rsidRDefault="0020710F" w:rsidP="00515D00">
            <w:pPr>
              <w:jc w:val="center"/>
              <w:rPr>
                <w:rStyle w:val="Strong"/>
                <w:rFonts w:ascii="Arial" w:hAnsi="Arial" w:cs="Arial"/>
                <w:b w:val="0"/>
              </w:rPr>
            </w:pPr>
          </w:p>
          <w:p w:rsidR="0020710F" w:rsidRPr="00F9389B" w:rsidRDefault="0020710F" w:rsidP="0020710F">
            <w:pPr>
              <w:jc w:val="center"/>
              <w:rPr>
                <w:rStyle w:val="Strong"/>
                <w:rFonts w:ascii="Arial" w:hAnsi="Arial" w:cs="Arial"/>
                <w:b w:val="0"/>
                <w:u w:val="single"/>
              </w:rPr>
            </w:pPr>
          </w:p>
        </w:tc>
      </w:tr>
      <w:tr w:rsidR="00736208" w:rsidRPr="005F7D34" w:rsidTr="00627C07">
        <w:tc>
          <w:tcPr>
            <w:tcW w:w="1526" w:type="dxa"/>
          </w:tcPr>
          <w:p w:rsidR="00736208" w:rsidRDefault="0045311E" w:rsidP="000834A3">
            <w:pPr>
              <w:rPr>
                <w:rFonts w:ascii="Arial" w:hAnsi="Arial" w:cs="Arial"/>
                <w:b/>
              </w:rPr>
            </w:pPr>
            <w:r>
              <w:rPr>
                <w:rFonts w:ascii="Arial" w:hAnsi="Arial" w:cs="Arial"/>
                <w:b/>
              </w:rPr>
              <w:t>0</w:t>
            </w:r>
            <w:r w:rsidR="000834A3">
              <w:rPr>
                <w:rFonts w:ascii="Arial" w:hAnsi="Arial" w:cs="Arial"/>
                <w:b/>
              </w:rPr>
              <w:t>90</w:t>
            </w:r>
            <w:r w:rsidR="000A0C51">
              <w:rPr>
                <w:rFonts w:ascii="Arial" w:hAnsi="Arial" w:cs="Arial"/>
                <w:b/>
              </w:rPr>
              <w:t>/</w:t>
            </w:r>
            <w:r w:rsidR="003146D1">
              <w:rPr>
                <w:rFonts w:ascii="Arial" w:hAnsi="Arial" w:cs="Arial"/>
                <w:b/>
              </w:rPr>
              <w:t>0</w:t>
            </w:r>
            <w:r w:rsidR="000834A3">
              <w:rPr>
                <w:rFonts w:ascii="Arial" w:hAnsi="Arial" w:cs="Arial"/>
                <w:b/>
              </w:rPr>
              <w:t>4</w:t>
            </w:r>
            <w:r w:rsidR="000A0C51">
              <w:rPr>
                <w:rFonts w:ascii="Arial" w:hAnsi="Arial" w:cs="Arial"/>
                <w:b/>
              </w:rPr>
              <w:t>/1</w:t>
            </w:r>
            <w:r w:rsidR="003146D1">
              <w:rPr>
                <w:rFonts w:ascii="Arial" w:hAnsi="Arial" w:cs="Arial"/>
                <w:b/>
              </w:rPr>
              <w:t>5</w:t>
            </w:r>
            <w:r w:rsidR="000A0C51">
              <w:rPr>
                <w:rFonts w:ascii="Arial" w:hAnsi="Arial" w:cs="Arial"/>
                <w:b/>
              </w:rPr>
              <w:t>.C</w:t>
            </w:r>
            <w:r w:rsidR="002E1006">
              <w:rPr>
                <w:rFonts w:ascii="Arial" w:hAnsi="Arial" w:cs="Arial"/>
                <w:b/>
              </w:rPr>
              <w:tab/>
            </w:r>
          </w:p>
        </w:tc>
        <w:tc>
          <w:tcPr>
            <w:tcW w:w="8363" w:type="dxa"/>
            <w:tcBorders>
              <w:right w:val="single" w:sz="4" w:space="0" w:color="auto"/>
            </w:tcBorders>
          </w:tcPr>
          <w:p w:rsidR="00736208" w:rsidRPr="007F0CCD" w:rsidRDefault="002E1006" w:rsidP="00774CBE">
            <w:pPr>
              <w:rPr>
                <w:rFonts w:ascii="Arial" w:hAnsi="Arial" w:cs="Arial"/>
                <w:b/>
              </w:rPr>
            </w:pPr>
            <w:r w:rsidRPr="007F0CCD">
              <w:rPr>
                <w:rFonts w:ascii="Arial" w:hAnsi="Arial" w:cs="Arial"/>
                <w:b/>
              </w:rPr>
              <w:t>Members Reports</w:t>
            </w:r>
          </w:p>
          <w:p w:rsidR="002E1006" w:rsidRDefault="002E1006" w:rsidP="00774CBE">
            <w:pPr>
              <w:rPr>
                <w:rFonts w:ascii="Arial" w:hAnsi="Arial" w:cs="Arial"/>
                <w:b/>
              </w:rPr>
            </w:pPr>
          </w:p>
          <w:p w:rsidR="00921EDA" w:rsidRDefault="00921EDA" w:rsidP="00774CBE">
            <w:pPr>
              <w:rPr>
                <w:rFonts w:ascii="Arial" w:hAnsi="Arial" w:cs="Arial"/>
              </w:rPr>
            </w:pPr>
            <w:r>
              <w:rPr>
                <w:rFonts w:ascii="Arial" w:hAnsi="Arial" w:cs="Arial"/>
              </w:rPr>
              <w:t>Cllr D. Laing reported a pot hole in front of Griffin Farm.</w:t>
            </w:r>
          </w:p>
          <w:p w:rsidR="00921EDA" w:rsidRDefault="00921EDA" w:rsidP="00774CBE">
            <w:pPr>
              <w:rPr>
                <w:rFonts w:ascii="Arial" w:hAnsi="Arial" w:cs="Arial"/>
              </w:rPr>
            </w:pPr>
          </w:p>
          <w:p w:rsidR="00921EDA" w:rsidRDefault="00921EDA" w:rsidP="00774CBE">
            <w:pPr>
              <w:rPr>
                <w:rFonts w:ascii="Arial" w:hAnsi="Arial" w:cs="Arial"/>
              </w:rPr>
            </w:pPr>
            <w:r>
              <w:rPr>
                <w:rFonts w:ascii="Arial" w:hAnsi="Arial" w:cs="Arial"/>
              </w:rPr>
              <w:t>Cllr J. Hoos reported pot holes down Moors Lane outside no. 3 Moors Croft.</w:t>
            </w:r>
          </w:p>
          <w:p w:rsidR="00921EDA" w:rsidRDefault="00921EDA" w:rsidP="00774CBE">
            <w:pPr>
              <w:rPr>
                <w:rFonts w:ascii="Arial" w:hAnsi="Arial" w:cs="Arial"/>
              </w:rPr>
            </w:pPr>
          </w:p>
          <w:p w:rsidR="00921EDA" w:rsidRDefault="00921EDA" w:rsidP="00774CBE">
            <w:pPr>
              <w:rPr>
                <w:rFonts w:ascii="Arial" w:hAnsi="Arial" w:cs="Arial"/>
              </w:rPr>
            </w:pPr>
            <w:r>
              <w:rPr>
                <w:rFonts w:ascii="Arial" w:hAnsi="Arial" w:cs="Arial"/>
              </w:rPr>
              <w:t>Cllr A. Kynaston-Jones reported a pot hole on the entrance to Moors Lane.</w:t>
            </w:r>
          </w:p>
          <w:p w:rsidR="00921EDA" w:rsidRDefault="00921EDA" w:rsidP="00774CBE">
            <w:pPr>
              <w:rPr>
                <w:rFonts w:ascii="Arial" w:hAnsi="Arial" w:cs="Arial"/>
              </w:rPr>
            </w:pPr>
          </w:p>
          <w:p w:rsidR="00921EDA" w:rsidRDefault="00921EDA" w:rsidP="00774CBE">
            <w:pPr>
              <w:rPr>
                <w:rFonts w:ascii="Arial" w:hAnsi="Arial" w:cs="Arial"/>
              </w:rPr>
            </w:pPr>
            <w:r>
              <w:rPr>
                <w:rFonts w:ascii="Arial" w:hAnsi="Arial" w:cs="Arial"/>
              </w:rPr>
              <w:t>The Chairman reported a pot hole by Westview in Overton Road and also one on the entrance to Ifton.</w:t>
            </w:r>
          </w:p>
          <w:p w:rsidR="00921EDA" w:rsidRDefault="00921EDA" w:rsidP="00774CBE">
            <w:pPr>
              <w:rPr>
                <w:rFonts w:ascii="Arial" w:hAnsi="Arial" w:cs="Arial"/>
              </w:rPr>
            </w:pPr>
          </w:p>
          <w:p w:rsidR="00921EDA" w:rsidRDefault="00921EDA" w:rsidP="00774CBE">
            <w:pPr>
              <w:rPr>
                <w:rFonts w:ascii="Arial" w:hAnsi="Arial" w:cs="Arial"/>
              </w:rPr>
            </w:pPr>
          </w:p>
          <w:p w:rsidR="00F13825" w:rsidRPr="002E1006" w:rsidRDefault="00F13825" w:rsidP="00921EDA"/>
        </w:tc>
        <w:tc>
          <w:tcPr>
            <w:tcW w:w="1310" w:type="dxa"/>
            <w:tcBorders>
              <w:left w:val="single" w:sz="4" w:space="0" w:color="auto"/>
            </w:tcBorders>
          </w:tcPr>
          <w:p w:rsidR="00382917" w:rsidRDefault="00382917" w:rsidP="00DC5DC4">
            <w:pPr>
              <w:jc w:val="center"/>
              <w:rPr>
                <w:rStyle w:val="Strong"/>
                <w:rFonts w:ascii="Arial" w:hAnsi="Arial" w:cs="Arial"/>
                <w:b w:val="0"/>
                <w:u w:val="single"/>
              </w:rPr>
            </w:pPr>
          </w:p>
          <w:p w:rsidR="006C2D6C" w:rsidRDefault="006C2D6C" w:rsidP="00DC5DC4">
            <w:pPr>
              <w:jc w:val="center"/>
              <w:rPr>
                <w:rStyle w:val="Strong"/>
                <w:rFonts w:ascii="Arial" w:hAnsi="Arial" w:cs="Arial"/>
                <w:b w:val="0"/>
                <w:u w:val="single"/>
              </w:rPr>
            </w:pPr>
          </w:p>
          <w:p w:rsidR="006C2D6C" w:rsidRDefault="006C2D6C" w:rsidP="00DC5DC4">
            <w:pPr>
              <w:jc w:val="center"/>
              <w:rPr>
                <w:rStyle w:val="Strong"/>
                <w:rFonts w:ascii="Arial" w:hAnsi="Arial" w:cs="Arial"/>
                <w:b w:val="0"/>
              </w:rPr>
            </w:pPr>
            <w:r>
              <w:rPr>
                <w:rStyle w:val="Strong"/>
                <w:rFonts w:ascii="Arial" w:hAnsi="Arial" w:cs="Arial"/>
                <w:b w:val="0"/>
              </w:rPr>
              <w:t>Parish Clerk</w:t>
            </w:r>
          </w:p>
          <w:p w:rsidR="006C2D6C" w:rsidRDefault="00FC7E9A" w:rsidP="00DC5DC4">
            <w:pPr>
              <w:jc w:val="center"/>
              <w:rPr>
                <w:rStyle w:val="Strong"/>
                <w:rFonts w:ascii="Arial" w:hAnsi="Arial" w:cs="Arial"/>
                <w:b w:val="0"/>
              </w:rPr>
            </w:pPr>
            <w:r>
              <w:rPr>
                <w:rStyle w:val="Strong"/>
                <w:rFonts w:ascii="Arial" w:hAnsi="Arial" w:cs="Arial"/>
                <w:b w:val="0"/>
              </w:rPr>
              <w:t>Parish Clerk</w:t>
            </w:r>
          </w:p>
          <w:p w:rsidR="00F13825" w:rsidRDefault="006C2D6C" w:rsidP="00DC5DC4">
            <w:pPr>
              <w:jc w:val="center"/>
              <w:rPr>
                <w:rStyle w:val="Strong"/>
                <w:rFonts w:ascii="Arial" w:hAnsi="Arial" w:cs="Arial"/>
                <w:b w:val="0"/>
              </w:rPr>
            </w:pPr>
            <w:r>
              <w:rPr>
                <w:rStyle w:val="Strong"/>
                <w:rFonts w:ascii="Arial" w:hAnsi="Arial" w:cs="Arial"/>
                <w:b w:val="0"/>
              </w:rPr>
              <w:t>Parish Clerk</w:t>
            </w:r>
          </w:p>
          <w:p w:rsidR="00F13825" w:rsidRDefault="00F13825" w:rsidP="00DC5DC4">
            <w:pPr>
              <w:jc w:val="center"/>
              <w:rPr>
                <w:rStyle w:val="Strong"/>
                <w:rFonts w:ascii="Arial" w:hAnsi="Arial" w:cs="Arial"/>
                <w:b w:val="0"/>
              </w:rPr>
            </w:pPr>
            <w:r>
              <w:rPr>
                <w:rStyle w:val="Strong"/>
                <w:rFonts w:ascii="Arial" w:hAnsi="Arial" w:cs="Arial"/>
                <w:b w:val="0"/>
              </w:rPr>
              <w:t>Parish Clerk</w:t>
            </w:r>
          </w:p>
          <w:p w:rsidR="00C04BF4" w:rsidRDefault="00C04BF4" w:rsidP="00DC5DC4">
            <w:pPr>
              <w:jc w:val="center"/>
              <w:rPr>
                <w:rStyle w:val="Strong"/>
                <w:rFonts w:ascii="Arial" w:hAnsi="Arial" w:cs="Arial"/>
                <w:b w:val="0"/>
              </w:rPr>
            </w:pPr>
          </w:p>
          <w:p w:rsidR="00C04BF4" w:rsidRDefault="00C04BF4" w:rsidP="00C04BF4">
            <w:pPr>
              <w:jc w:val="center"/>
              <w:rPr>
                <w:rStyle w:val="Strong"/>
                <w:rFonts w:ascii="Arial" w:hAnsi="Arial" w:cs="Arial"/>
                <w:b w:val="0"/>
                <w:u w:val="single"/>
              </w:rPr>
            </w:pPr>
          </w:p>
          <w:p w:rsidR="00C04BF4" w:rsidRDefault="00C04BF4" w:rsidP="00C04BF4">
            <w:pPr>
              <w:jc w:val="center"/>
              <w:rPr>
                <w:rStyle w:val="Strong"/>
                <w:rFonts w:ascii="Arial" w:hAnsi="Arial" w:cs="Arial"/>
                <w:b w:val="0"/>
                <w:u w:val="single"/>
              </w:rPr>
            </w:pPr>
          </w:p>
          <w:p w:rsidR="00C04BF4" w:rsidRDefault="00C04BF4" w:rsidP="00C04BF4">
            <w:pPr>
              <w:jc w:val="center"/>
              <w:rPr>
                <w:rStyle w:val="Strong"/>
                <w:rFonts w:ascii="Arial" w:hAnsi="Arial" w:cs="Arial"/>
                <w:b w:val="0"/>
                <w:u w:val="single"/>
              </w:rPr>
            </w:pPr>
          </w:p>
          <w:p w:rsidR="00C04BF4" w:rsidRDefault="00C04BF4" w:rsidP="00C04BF4">
            <w:pPr>
              <w:jc w:val="center"/>
              <w:rPr>
                <w:rStyle w:val="Strong"/>
                <w:rFonts w:ascii="Arial" w:hAnsi="Arial" w:cs="Arial"/>
                <w:b w:val="0"/>
                <w:u w:val="single"/>
              </w:rPr>
            </w:pPr>
          </w:p>
          <w:p w:rsidR="00FC7E9A" w:rsidRPr="006C2D6C" w:rsidRDefault="00C04BF4" w:rsidP="00C04BF4">
            <w:pPr>
              <w:jc w:val="center"/>
              <w:rPr>
                <w:rStyle w:val="Strong"/>
                <w:rFonts w:ascii="Arial" w:hAnsi="Arial" w:cs="Arial"/>
                <w:b w:val="0"/>
              </w:rPr>
            </w:pPr>
            <w:r>
              <w:rPr>
                <w:rStyle w:val="Strong"/>
                <w:rFonts w:ascii="Arial" w:hAnsi="Arial" w:cs="Arial"/>
                <w:b w:val="0"/>
                <w:u w:val="single"/>
              </w:rPr>
              <w:lastRenderedPageBreak/>
              <w:t>Action</w:t>
            </w:r>
          </w:p>
        </w:tc>
      </w:tr>
      <w:tr w:rsidR="00921EDA" w:rsidRPr="005F7D34" w:rsidTr="00627C07">
        <w:tc>
          <w:tcPr>
            <w:tcW w:w="1526" w:type="dxa"/>
          </w:tcPr>
          <w:p w:rsidR="00921EDA" w:rsidRDefault="00921EDA" w:rsidP="00774CBE">
            <w:pPr>
              <w:rPr>
                <w:rFonts w:ascii="Arial" w:hAnsi="Arial" w:cs="Arial"/>
                <w:b/>
              </w:rPr>
            </w:pPr>
            <w:r>
              <w:rPr>
                <w:rFonts w:ascii="Arial" w:hAnsi="Arial" w:cs="Arial"/>
                <w:b/>
              </w:rPr>
              <w:lastRenderedPageBreak/>
              <w:t>091/04/15.C</w:t>
            </w:r>
          </w:p>
        </w:tc>
        <w:tc>
          <w:tcPr>
            <w:tcW w:w="8363" w:type="dxa"/>
            <w:tcBorders>
              <w:right w:val="single" w:sz="4" w:space="0" w:color="auto"/>
            </w:tcBorders>
          </w:tcPr>
          <w:p w:rsidR="00921EDA" w:rsidRDefault="00921EDA" w:rsidP="00921EDA">
            <w:pPr>
              <w:ind w:left="24"/>
              <w:rPr>
                <w:rFonts w:ascii="Arial" w:hAnsi="Arial" w:cs="Arial"/>
                <w:b/>
              </w:rPr>
            </w:pPr>
            <w:r>
              <w:rPr>
                <w:rFonts w:ascii="Arial" w:hAnsi="Arial" w:cs="Arial"/>
                <w:b/>
              </w:rPr>
              <w:t>Next Meeting</w:t>
            </w:r>
          </w:p>
          <w:p w:rsidR="00921EDA" w:rsidRDefault="00921EDA" w:rsidP="00921EDA">
            <w:pPr>
              <w:ind w:left="24"/>
              <w:rPr>
                <w:rFonts w:ascii="Arial" w:hAnsi="Arial" w:cs="Arial"/>
                <w:b/>
              </w:rPr>
            </w:pPr>
          </w:p>
          <w:p w:rsidR="00921EDA" w:rsidRDefault="00921EDA" w:rsidP="00921EDA">
            <w:pPr>
              <w:ind w:left="24"/>
              <w:rPr>
                <w:rFonts w:ascii="Arial" w:hAnsi="Arial" w:cs="Arial"/>
              </w:rPr>
            </w:pPr>
            <w:r>
              <w:rPr>
                <w:rFonts w:ascii="Arial" w:hAnsi="Arial" w:cs="Arial"/>
              </w:rPr>
              <w:t xml:space="preserve">Members </w:t>
            </w:r>
            <w:r>
              <w:rPr>
                <w:rFonts w:ascii="Arial" w:hAnsi="Arial" w:cs="Arial"/>
                <w:b/>
              </w:rPr>
              <w:t xml:space="preserve">noted </w:t>
            </w:r>
            <w:r>
              <w:rPr>
                <w:rFonts w:ascii="Arial" w:hAnsi="Arial" w:cs="Arial"/>
              </w:rPr>
              <w:t>that the next meeting of the parish council will be the Annual Parish Meeting on Thursday 16th April at 7.00 pm in St Martins Community Centre.</w:t>
            </w:r>
          </w:p>
          <w:p w:rsidR="00921EDA" w:rsidRDefault="00921EDA" w:rsidP="00774CBE">
            <w:pPr>
              <w:rPr>
                <w:rFonts w:ascii="Arial" w:hAnsi="Arial" w:cs="Arial"/>
              </w:rPr>
            </w:pPr>
          </w:p>
        </w:tc>
        <w:tc>
          <w:tcPr>
            <w:tcW w:w="1310" w:type="dxa"/>
            <w:tcBorders>
              <w:left w:val="single" w:sz="4" w:space="0" w:color="auto"/>
            </w:tcBorders>
          </w:tcPr>
          <w:p w:rsidR="00921EDA" w:rsidRDefault="00921EDA" w:rsidP="00774CBE">
            <w:pPr>
              <w:jc w:val="center"/>
              <w:rPr>
                <w:rStyle w:val="Strong"/>
                <w:rFonts w:ascii="Arial" w:hAnsi="Arial" w:cs="Arial"/>
                <w:b w:val="0"/>
                <w:sz w:val="16"/>
                <w:szCs w:val="16"/>
              </w:rPr>
            </w:pPr>
          </w:p>
        </w:tc>
      </w:tr>
      <w:tr w:rsidR="00921EDA" w:rsidRPr="005F7D34" w:rsidTr="00627C07">
        <w:tc>
          <w:tcPr>
            <w:tcW w:w="1526" w:type="dxa"/>
          </w:tcPr>
          <w:p w:rsidR="00921EDA" w:rsidRDefault="00921EDA" w:rsidP="00774CBE">
            <w:pPr>
              <w:rPr>
                <w:rFonts w:ascii="Arial" w:hAnsi="Arial" w:cs="Arial"/>
                <w:b/>
              </w:rPr>
            </w:pPr>
            <w:r>
              <w:rPr>
                <w:rFonts w:ascii="Arial" w:hAnsi="Arial" w:cs="Arial"/>
                <w:b/>
              </w:rPr>
              <w:t>092/04/15.C</w:t>
            </w:r>
          </w:p>
        </w:tc>
        <w:tc>
          <w:tcPr>
            <w:tcW w:w="8363" w:type="dxa"/>
            <w:tcBorders>
              <w:right w:val="single" w:sz="4" w:space="0" w:color="auto"/>
            </w:tcBorders>
          </w:tcPr>
          <w:p w:rsidR="00F7391B" w:rsidRDefault="00F7391B" w:rsidP="00F7391B">
            <w:pPr>
              <w:tabs>
                <w:tab w:val="left" w:pos="-720"/>
                <w:tab w:val="left" w:pos="180"/>
                <w:tab w:val="left" w:pos="800"/>
              </w:tabs>
              <w:rPr>
                <w:rFonts w:ascii="Arial" w:hAnsi="Arial" w:cs="Arial"/>
                <w:b/>
              </w:rPr>
            </w:pPr>
            <w:r w:rsidRPr="0088541B">
              <w:rPr>
                <w:rFonts w:ascii="Arial" w:hAnsi="Arial" w:cs="Arial"/>
                <w:b/>
              </w:rPr>
              <w:t>Exclusion of the Press &amp; Public</w:t>
            </w:r>
          </w:p>
          <w:p w:rsidR="00F7391B" w:rsidRDefault="00F7391B" w:rsidP="00F7391B">
            <w:pPr>
              <w:tabs>
                <w:tab w:val="left" w:pos="-720"/>
                <w:tab w:val="left" w:pos="180"/>
                <w:tab w:val="left" w:pos="800"/>
              </w:tabs>
              <w:rPr>
                <w:rFonts w:ascii="Arial" w:hAnsi="Arial" w:cs="Arial"/>
                <w:b/>
              </w:rPr>
            </w:pPr>
          </w:p>
          <w:p w:rsidR="00F7391B" w:rsidRDefault="00F7391B" w:rsidP="00F7391B">
            <w:pPr>
              <w:tabs>
                <w:tab w:val="left" w:pos="-720"/>
                <w:tab w:val="left" w:pos="180"/>
                <w:tab w:val="left" w:pos="800"/>
              </w:tabs>
              <w:rPr>
                <w:rFonts w:ascii="Arial" w:hAnsi="Arial" w:cs="Arial"/>
              </w:rPr>
            </w:pPr>
            <w:r>
              <w:rPr>
                <w:rFonts w:ascii="Arial" w:hAnsi="Arial" w:cs="Arial"/>
                <w:b/>
              </w:rPr>
              <w:t>Proposed:</w:t>
            </w:r>
            <w:r>
              <w:rPr>
                <w:rFonts w:ascii="Arial" w:hAnsi="Arial" w:cs="Arial"/>
                <w:b/>
              </w:rPr>
              <w:tab/>
            </w:r>
            <w:r>
              <w:rPr>
                <w:rFonts w:ascii="Arial" w:hAnsi="Arial" w:cs="Arial"/>
              </w:rPr>
              <w:t>Cllr D. Laing</w:t>
            </w:r>
          </w:p>
          <w:p w:rsidR="00F7391B" w:rsidRPr="00F7391B" w:rsidRDefault="00F7391B" w:rsidP="00F7391B">
            <w:pPr>
              <w:tabs>
                <w:tab w:val="left" w:pos="-720"/>
                <w:tab w:val="left" w:pos="180"/>
                <w:tab w:val="left" w:pos="800"/>
              </w:tabs>
              <w:rPr>
                <w:rFonts w:ascii="Arial" w:hAnsi="Arial" w:cs="Arial"/>
              </w:rPr>
            </w:pPr>
            <w:r>
              <w:rPr>
                <w:rFonts w:ascii="Arial" w:hAnsi="Arial" w:cs="Arial"/>
                <w:b/>
              </w:rPr>
              <w:t>Seconded:</w:t>
            </w:r>
            <w:r>
              <w:rPr>
                <w:rFonts w:ascii="Arial" w:hAnsi="Arial" w:cs="Arial"/>
                <w:b/>
              </w:rPr>
              <w:tab/>
            </w:r>
            <w:r>
              <w:rPr>
                <w:rFonts w:ascii="Arial" w:hAnsi="Arial" w:cs="Arial"/>
              </w:rPr>
              <w:t>Cllr M. Hayball</w:t>
            </w:r>
          </w:p>
          <w:p w:rsidR="00F7391B" w:rsidRPr="0088541B" w:rsidRDefault="00F7391B" w:rsidP="00F7391B">
            <w:pPr>
              <w:tabs>
                <w:tab w:val="left" w:pos="-720"/>
                <w:tab w:val="left" w:pos="180"/>
                <w:tab w:val="left" w:pos="800"/>
              </w:tabs>
              <w:rPr>
                <w:rFonts w:ascii="Arial" w:hAnsi="Arial" w:cs="Arial"/>
                <w:b/>
              </w:rPr>
            </w:pPr>
          </w:p>
          <w:p w:rsidR="00F7391B" w:rsidRPr="00637DF0" w:rsidRDefault="00F7391B" w:rsidP="00F7391B">
            <w:pPr>
              <w:tabs>
                <w:tab w:val="left" w:pos="-360"/>
                <w:tab w:val="left" w:pos="180"/>
              </w:tabs>
              <w:ind w:left="34"/>
              <w:rPr>
                <w:rFonts w:ascii="Arial" w:hAnsi="Arial" w:cs="Arial"/>
                <w:bCs/>
                <w:i/>
                <w:sz w:val="22"/>
                <w:szCs w:val="22"/>
              </w:rPr>
            </w:pPr>
            <w:r>
              <w:rPr>
                <w:rFonts w:ascii="Arial" w:hAnsi="Arial" w:cs="Arial"/>
                <w:b/>
                <w:bCs/>
                <w:i/>
              </w:rPr>
              <w:t>R</w:t>
            </w:r>
            <w:r w:rsidRPr="0088541B">
              <w:rPr>
                <w:rFonts w:ascii="Arial" w:hAnsi="Arial" w:cs="Arial"/>
                <w:b/>
                <w:bCs/>
                <w:i/>
              </w:rPr>
              <w:t>esolve</w:t>
            </w:r>
            <w:r>
              <w:rPr>
                <w:rFonts w:ascii="Arial" w:hAnsi="Arial" w:cs="Arial"/>
                <w:b/>
                <w:bCs/>
                <w:i/>
              </w:rPr>
              <w:t>d</w:t>
            </w:r>
            <w:r w:rsidRPr="0088541B">
              <w:rPr>
                <w:rFonts w:ascii="Arial" w:hAnsi="Arial" w:cs="Arial"/>
                <w:b/>
                <w:bCs/>
                <w:i/>
              </w:rPr>
              <w:t>;</w:t>
            </w:r>
            <w:r w:rsidRPr="0088541B">
              <w:rPr>
                <w:rFonts w:ascii="Arial" w:hAnsi="Arial" w:cs="Arial"/>
                <w:bCs/>
                <w:i/>
              </w:rPr>
              <w:t xml:space="preserve"> </w:t>
            </w:r>
            <w:r w:rsidRPr="00637DF0">
              <w:rPr>
                <w:rFonts w:ascii="Arial" w:hAnsi="Arial" w:cs="Arial"/>
                <w:bCs/>
                <w:i/>
                <w:sz w:val="22"/>
                <w:szCs w:val="22"/>
              </w:rPr>
              <w:t>“That under Section 100(A) of the Local Government Act 1992, the public and Press be excluded for the remainder of the meeting for the following items of business on the grounds that they involve the likely disclosure of exempt information as defined in Paragraph 5 of part 1 of the Schedule12A of the Act.</w:t>
            </w:r>
          </w:p>
          <w:p w:rsidR="00921EDA" w:rsidRDefault="00921EDA" w:rsidP="00921EDA">
            <w:pPr>
              <w:ind w:left="24"/>
              <w:rPr>
                <w:rFonts w:ascii="Arial" w:hAnsi="Arial" w:cs="Arial"/>
                <w:b/>
              </w:rPr>
            </w:pPr>
          </w:p>
        </w:tc>
        <w:tc>
          <w:tcPr>
            <w:tcW w:w="1310" w:type="dxa"/>
            <w:tcBorders>
              <w:left w:val="single" w:sz="4" w:space="0" w:color="auto"/>
            </w:tcBorders>
          </w:tcPr>
          <w:p w:rsidR="00921EDA" w:rsidRDefault="00921EDA" w:rsidP="00774CBE">
            <w:pPr>
              <w:jc w:val="center"/>
              <w:rPr>
                <w:rStyle w:val="Strong"/>
                <w:rFonts w:ascii="Arial" w:hAnsi="Arial" w:cs="Arial"/>
                <w:b w:val="0"/>
                <w:sz w:val="16"/>
                <w:szCs w:val="16"/>
              </w:rPr>
            </w:pPr>
          </w:p>
        </w:tc>
      </w:tr>
      <w:tr w:rsidR="00F7391B" w:rsidRPr="005F7D34" w:rsidTr="00627C07">
        <w:tc>
          <w:tcPr>
            <w:tcW w:w="1526" w:type="dxa"/>
          </w:tcPr>
          <w:p w:rsidR="00F7391B" w:rsidRDefault="00F7391B" w:rsidP="00C04BF4">
            <w:pPr>
              <w:rPr>
                <w:rFonts w:ascii="Arial" w:hAnsi="Arial" w:cs="Arial"/>
                <w:b/>
              </w:rPr>
            </w:pPr>
            <w:r>
              <w:rPr>
                <w:rFonts w:ascii="Arial" w:hAnsi="Arial" w:cs="Arial"/>
                <w:b/>
              </w:rPr>
              <w:t>09</w:t>
            </w:r>
            <w:r w:rsidR="00C04BF4">
              <w:rPr>
                <w:rFonts w:ascii="Arial" w:hAnsi="Arial" w:cs="Arial"/>
                <w:b/>
              </w:rPr>
              <w:t>3</w:t>
            </w:r>
            <w:r>
              <w:rPr>
                <w:rFonts w:ascii="Arial" w:hAnsi="Arial" w:cs="Arial"/>
                <w:b/>
              </w:rPr>
              <w:t>/04/15.C</w:t>
            </w:r>
            <w:r>
              <w:rPr>
                <w:rFonts w:ascii="Arial" w:hAnsi="Arial" w:cs="Arial"/>
                <w:b/>
              </w:rPr>
              <w:tab/>
            </w:r>
          </w:p>
        </w:tc>
        <w:tc>
          <w:tcPr>
            <w:tcW w:w="8363" w:type="dxa"/>
            <w:tcBorders>
              <w:right w:val="single" w:sz="4" w:space="0" w:color="auto"/>
            </w:tcBorders>
          </w:tcPr>
          <w:p w:rsidR="00F7391B" w:rsidRDefault="00F7391B" w:rsidP="00F7391B">
            <w:pPr>
              <w:ind w:left="24"/>
              <w:rPr>
                <w:rFonts w:ascii="Arial" w:hAnsi="Arial" w:cs="Arial"/>
                <w:b/>
              </w:rPr>
            </w:pPr>
            <w:r>
              <w:rPr>
                <w:rFonts w:ascii="Arial" w:hAnsi="Arial" w:cs="Arial"/>
                <w:b/>
              </w:rPr>
              <w:t>Vacancy for Councillor</w:t>
            </w:r>
          </w:p>
          <w:p w:rsidR="00F7391B" w:rsidRDefault="00F7391B" w:rsidP="00F7391B">
            <w:pPr>
              <w:ind w:left="24"/>
              <w:rPr>
                <w:rFonts w:ascii="Arial" w:hAnsi="Arial" w:cs="Arial"/>
                <w:b/>
              </w:rPr>
            </w:pPr>
          </w:p>
          <w:p w:rsidR="00C04BF4" w:rsidRDefault="00F7391B" w:rsidP="00F7391B">
            <w:pPr>
              <w:ind w:left="24"/>
              <w:rPr>
                <w:rFonts w:ascii="Arial" w:hAnsi="Arial" w:cs="Arial"/>
              </w:rPr>
            </w:pPr>
            <w:r>
              <w:rPr>
                <w:rFonts w:ascii="Arial" w:hAnsi="Arial" w:cs="Arial"/>
              </w:rPr>
              <w:t xml:space="preserve">Members were asked to </w:t>
            </w:r>
            <w:r w:rsidRPr="00C04BF4">
              <w:rPr>
                <w:rFonts w:ascii="Arial" w:hAnsi="Arial" w:cs="Arial"/>
              </w:rPr>
              <w:t>consider</w:t>
            </w:r>
            <w:r>
              <w:rPr>
                <w:rFonts w:ascii="Arial" w:hAnsi="Arial" w:cs="Arial"/>
                <w:b/>
              </w:rPr>
              <w:t xml:space="preserve"> </w:t>
            </w:r>
            <w:r>
              <w:rPr>
                <w:rFonts w:ascii="Arial" w:hAnsi="Arial" w:cs="Arial"/>
              </w:rPr>
              <w:t xml:space="preserve">the two applications received to fill the casual vacancy on the Council. </w:t>
            </w:r>
          </w:p>
          <w:p w:rsidR="00C04BF4" w:rsidRDefault="00C04BF4" w:rsidP="00F7391B">
            <w:pPr>
              <w:ind w:left="24"/>
              <w:rPr>
                <w:rFonts w:ascii="Arial" w:hAnsi="Arial" w:cs="Arial"/>
              </w:rPr>
            </w:pPr>
          </w:p>
          <w:p w:rsidR="00C04BF4" w:rsidRDefault="00F7391B" w:rsidP="00F7391B">
            <w:pPr>
              <w:ind w:left="24"/>
              <w:rPr>
                <w:rFonts w:ascii="Arial" w:hAnsi="Arial" w:cs="Arial"/>
              </w:rPr>
            </w:pPr>
            <w:r>
              <w:rPr>
                <w:rFonts w:ascii="Arial" w:hAnsi="Arial" w:cs="Arial"/>
              </w:rPr>
              <w:t xml:space="preserve">These were from Daniel Anderton and Andrew Cast. </w:t>
            </w:r>
          </w:p>
          <w:p w:rsidR="00C04BF4" w:rsidRDefault="00C04BF4" w:rsidP="00F7391B">
            <w:pPr>
              <w:ind w:left="24"/>
              <w:rPr>
                <w:rFonts w:ascii="Arial" w:hAnsi="Arial" w:cs="Arial"/>
              </w:rPr>
            </w:pPr>
          </w:p>
          <w:p w:rsidR="00F7391B" w:rsidRDefault="00F7391B" w:rsidP="00F7391B">
            <w:pPr>
              <w:ind w:left="24"/>
              <w:rPr>
                <w:rFonts w:ascii="Arial" w:hAnsi="Arial" w:cs="Arial"/>
              </w:rPr>
            </w:pPr>
            <w:r>
              <w:rPr>
                <w:rFonts w:ascii="Arial" w:hAnsi="Arial" w:cs="Arial"/>
              </w:rPr>
              <w:t>Both applicants had submitted a completed application form and all Members had received a copy</w:t>
            </w:r>
            <w:r w:rsidR="00C04BF4">
              <w:rPr>
                <w:rFonts w:ascii="Arial" w:hAnsi="Arial" w:cs="Arial"/>
              </w:rPr>
              <w:t xml:space="preserve"> prior to the meeting</w:t>
            </w:r>
            <w:r>
              <w:rPr>
                <w:rFonts w:ascii="Arial" w:hAnsi="Arial" w:cs="Arial"/>
              </w:rPr>
              <w:t>.</w:t>
            </w:r>
          </w:p>
          <w:p w:rsidR="00F7391B" w:rsidRDefault="00F7391B" w:rsidP="00F7391B">
            <w:pPr>
              <w:ind w:left="24"/>
              <w:rPr>
                <w:rFonts w:ascii="Arial" w:hAnsi="Arial" w:cs="Arial"/>
              </w:rPr>
            </w:pPr>
          </w:p>
          <w:p w:rsidR="00F7391B" w:rsidRDefault="00F7391B" w:rsidP="00F7391B">
            <w:pPr>
              <w:ind w:left="24"/>
              <w:rPr>
                <w:rFonts w:ascii="Arial" w:hAnsi="Arial" w:cs="Arial"/>
              </w:rPr>
            </w:pPr>
            <w:r>
              <w:rPr>
                <w:rFonts w:ascii="Arial" w:hAnsi="Arial" w:cs="Arial"/>
              </w:rPr>
              <w:t>Members then considered each application including their qualifications, their experience and skills which they might bring to the Parish Council.</w:t>
            </w:r>
          </w:p>
          <w:p w:rsidR="00F7391B" w:rsidRDefault="00F7391B" w:rsidP="00F7391B">
            <w:pPr>
              <w:ind w:left="24"/>
              <w:rPr>
                <w:rFonts w:ascii="Arial" w:hAnsi="Arial" w:cs="Arial"/>
              </w:rPr>
            </w:pPr>
          </w:p>
          <w:p w:rsidR="00F7391B" w:rsidRDefault="00F7391B" w:rsidP="00F7391B">
            <w:pPr>
              <w:ind w:left="24"/>
              <w:rPr>
                <w:rFonts w:ascii="Arial" w:hAnsi="Arial" w:cs="Arial"/>
                <w:b/>
              </w:rPr>
            </w:pPr>
            <w:r>
              <w:rPr>
                <w:rFonts w:ascii="Arial" w:hAnsi="Arial" w:cs="Arial"/>
              </w:rPr>
              <w:t>Members agreed to hold a secret ballot for this appointment</w:t>
            </w:r>
            <w:r w:rsidR="00C04BF4">
              <w:rPr>
                <w:rFonts w:ascii="Arial" w:hAnsi="Arial" w:cs="Arial"/>
              </w:rPr>
              <w:t xml:space="preserve"> which resulted in Daniel Anderton being elected.</w:t>
            </w:r>
            <w:r>
              <w:rPr>
                <w:rFonts w:ascii="Arial" w:hAnsi="Arial" w:cs="Arial"/>
                <w:b/>
              </w:rPr>
              <w:t xml:space="preserve"> </w:t>
            </w:r>
          </w:p>
          <w:p w:rsidR="00C04BF4" w:rsidRDefault="00C04BF4" w:rsidP="00F7391B">
            <w:pPr>
              <w:ind w:left="24"/>
              <w:rPr>
                <w:rFonts w:ascii="Arial" w:hAnsi="Arial" w:cs="Arial"/>
                <w:b/>
              </w:rPr>
            </w:pPr>
          </w:p>
          <w:p w:rsidR="00C04BF4" w:rsidRPr="000C4FEA" w:rsidRDefault="00C04BF4" w:rsidP="00F7391B">
            <w:pPr>
              <w:ind w:left="24"/>
              <w:rPr>
                <w:rFonts w:ascii="Arial" w:hAnsi="Arial" w:cs="Arial"/>
              </w:rPr>
            </w:pPr>
          </w:p>
          <w:p w:rsidR="00F7391B" w:rsidRDefault="00F7391B" w:rsidP="00774CBE">
            <w:pPr>
              <w:rPr>
                <w:rFonts w:ascii="Arial" w:hAnsi="Arial" w:cs="Arial"/>
              </w:rPr>
            </w:pPr>
          </w:p>
        </w:tc>
        <w:tc>
          <w:tcPr>
            <w:tcW w:w="1310" w:type="dxa"/>
            <w:tcBorders>
              <w:left w:val="single" w:sz="4" w:space="0" w:color="auto"/>
            </w:tcBorders>
          </w:tcPr>
          <w:p w:rsidR="00F7391B" w:rsidRDefault="00F7391B"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Pr="00B15D89" w:rsidRDefault="00C04BF4" w:rsidP="00774CBE">
            <w:pPr>
              <w:jc w:val="center"/>
              <w:rPr>
                <w:rStyle w:val="Strong"/>
                <w:rFonts w:ascii="Arial" w:hAnsi="Arial" w:cs="Arial"/>
                <w:b w:val="0"/>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Pr="00B15D89" w:rsidRDefault="00B15D89" w:rsidP="00774CBE">
            <w:pPr>
              <w:jc w:val="center"/>
              <w:rPr>
                <w:rStyle w:val="Strong"/>
                <w:rFonts w:ascii="Arial" w:hAnsi="Arial" w:cs="Arial"/>
                <w:b w:val="0"/>
              </w:rPr>
            </w:pPr>
            <w:r>
              <w:rPr>
                <w:rStyle w:val="Strong"/>
                <w:rFonts w:ascii="Arial" w:hAnsi="Arial" w:cs="Arial"/>
                <w:b w:val="0"/>
              </w:rPr>
              <w:t>Parish Clerk</w:t>
            </w: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16"/>
                <w:szCs w:val="16"/>
              </w:rPr>
            </w:pPr>
          </w:p>
        </w:tc>
      </w:tr>
      <w:tr w:rsidR="005836EA" w:rsidRPr="005F7D34" w:rsidTr="00627C07">
        <w:tc>
          <w:tcPr>
            <w:tcW w:w="1526" w:type="dxa"/>
          </w:tcPr>
          <w:p w:rsidR="005836EA" w:rsidRDefault="005836EA" w:rsidP="00774CBE">
            <w:pPr>
              <w:rPr>
                <w:rFonts w:ascii="Arial" w:hAnsi="Arial" w:cs="Arial"/>
                <w:b/>
              </w:rPr>
            </w:pPr>
          </w:p>
        </w:tc>
        <w:tc>
          <w:tcPr>
            <w:tcW w:w="8363" w:type="dxa"/>
            <w:tcBorders>
              <w:right w:val="single" w:sz="4" w:space="0" w:color="auto"/>
            </w:tcBorders>
          </w:tcPr>
          <w:p w:rsidR="005836EA" w:rsidRDefault="005836EA" w:rsidP="00774CBE">
            <w:pPr>
              <w:rPr>
                <w:rFonts w:ascii="Arial" w:hAnsi="Arial" w:cs="Arial"/>
              </w:rPr>
            </w:pPr>
            <w:r>
              <w:rPr>
                <w:rFonts w:ascii="Arial" w:hAnsi="Arial" w:cs="Arial"/>
              </w:rPr>
              <w:t xml:space="preserve">There being no further business the Chairman declared the meeting </w:t>
            </w:r>
          </w:p>
          <w:p w:rsidR="00382917" w:rsidRDefault="005836EA" w:rsidP="00774CBE">
            <w:pPr>
              <w:rPr>
                <w:rFonts w:ascii="Arial" w:hAnsi="Arial" w:cs="Arial"/>
              </w:rPr>
            </w:pPr>
            <w:proofErr w:type="gramStart"/>
            <w:r>
              <w:rPr>
                <w:rFonts w:ascii="Arial" w:hAnsi="Arial" w:cs="Arial"/>
              </w:rPr>
              <w:t>closed</w:t>
            </w:r>
            <w:proofErr w:type="gramEnd"/>
            <w:r>
              <w:rPr>
                <w:rFonts w:ascii="Arial" w:hAnsi="Arial" w:cs="Arial"/>
              </w:rPr>
              <w:t xml:space="preserve"> at 2</w:t>
            </w:r>
            <w:r w:rsidR="00F13825">
              <w:rPr>
                <w:rFonts w:ascii="Arial" w:hAnsi="Arial" w:cs="Arial"/>
              </w:rPr>
              <w:t>0.</w:t>
            </w:r>
            <w:r w:rsidR="00C04BF4">
              <w:rPr>
                <w:rFonts w:ascii="Arial" w:hAnsi="Arial" w:cs="Arial"/>
              </w:rPr>
              <w:t>45</w:t>
            </w:r>
            <w:r>
              <w:rPr>
                <w:rFonts w:ascii="Arial" w:hAnsi="Arial" w:cs="Arial"/>
              </w:rPr>
              <w:t xml:space="preserve"> p.m.</w:t>
            </w:r>
          </w:p>
          <w:p w:rsidR="00C04BF4" w:rsidRDefault="00C04BF4" w:rsidP="00774CBE">
            <w:pPr>
              <w:rPr>
                <w:rFonts w:ascii="Arial" w:hAnsi="Arial" w:cs="Arial"/>
              </w:rPr>
            </w:pPr>
          </w:p>
          <w:p w:rsidR="00C04BF4" w:rsidRDefault="00C04BF4" w:rsidP="00774CBE">
            <w:pPr>
              <w:rPr>
                <w:rFonts w:ascii="Arial" w:hAnsi="Arial" w:cs="Arial"/>
              </w:rPr>
            </w:pPr>
          </w:p>
          <w:p w:rsidR="00C04BF4" w:rsidRDefault="00C04BF4" w:rsidP="00774CBE">
            <w:pPr>
              <w:rPr>
                <w:rFonts w:ascii="Arial" w:hAnsi="Arial" w:cs="Arial"/>
              </w:rPr>
            </w:pPr>
          </w:p>
          <w:p w:rsidR="005836EA" w:rsidRPr="00371B44" w:rsidRDefault="005836EA" w:rsidP="00774CBE">
            <w:pPr>
              <w:rPr>
                <w:rFonts w:ascii="Arial" w:hAnsi="Arial" w:cs="Arial"/>
                <w:sz w:val="16"/>
                <w:szCs w:val="16"/>
              </w:rPr>
            </w:pPr>
          </w:p>
          <w:p w:rsidR="005836EA" w:rsidRPr="005F7D34" w:rsidRDefault="005836EA" w:rsidP="00774CBE">
            <w:pPr>
              <w:rPr>
                <w:rFonts w:ascii="Arial" w:hAnsi="Arial" w:cs="Arial"/>
                <w:b/>
              </w:rPr>
            </w:pPr>
            <w:r>
              <w:rPr>
                <w:rFonts w:ascii="Arial" w:hAnsi="Arial" w:cs="Arial"/>
              </w:rPr>
              <w:t>Signed ………………………………</w:t>
            </w:r>
            <w:r>
              <w:rPr>
                <w:rFonts w:ascii="Arial" w:hAnsi="Arial" w:cs="Arial"/>
              </w:rPr>
              <w:tab/>
              <w:t>Date ……………….</w:t>
            </w:r>
          </w:p>
        </w:tc>
        <w:tc>
          <w:tcPr>
            <w:tcW w:w="1310" w:type="dxa"/>
            <w:tcBorders>
              <w:left w:val="single" w:sz="4" w:space="0" w:color="auto"/>
            </w:tcBorders>
          </w:tcPr>
          <w:p w:rsidR="005836EA" w:rsidRDefault="005836EA" w:rsidP="00774CBE">
            <w:pPr>
              <w:jc w:val="center"/>
              <w:rPr>
                <w:rStyle w:val="Strong"/>
                <w:rFonts w:ascii="Arial" w:hAnsi="Arial" w:cs="Arial"/>
                <w:b w:val="0"/>
                <w:sz w:val="16"/>
                <w:szCs w:val="16"/>
              </w:rPr>
            </w:pPr>
          </w:p>
          <w:p w:rsidR="005836EA" w:rsidRDefault="005836EA" w:rsidP="00774CBE">
            <w:pPr>
              <w:jc w:val="center"/>
              <w:rPr>
                <w:rStyle w:val="Strong"/>
                <w:rFonts w:ascii="Arial" w:hAnsi="Arial" w:cs="Arial"/>
                <w:b w:val="0"/>
                <w:sz w:val="16"/>
                <w:szCs w:val="16"/>
              </w:rPr>
            </w:pPr>
          </w:p>
          <w:p w:rsidR="00F13825" w:rsidRDefault="00F13825" w:rsidP="00774CBE">
            <w:pPr>
              <w:jc w:val="center"/>
              <w:rPr>
                <w:rStyle w:val="Strong"/>
                <w:rFonts w:ascii="Arial" w:hAnsi="Arial" w:cs="Arial"/>
                <w:b w:val="0"/>
              </w:rPr>
            </w:pPr>
          </w:p>
          <w:p w:rsidR="00C04BF4" w:rsidRDefault="00C04BF4" w:rsidP="00774CBE">
            <w:pPr>
              <w:jc w:val="center"/>
              <w:rPr>
                <w:rStyle w:val="Strong"/>
                <w:rFonts w:ascii="Arial" w:hAnsi="Arial" w:cs="Arial"/>
                <w:b w:val="0"/>
              </w:rPr>
            </w:pPr>
          </w:p>
          <w:p w:rsidR="00C04BF4" w:rsidRDefault="00C04BF4" w:rsidP="00774CBE">
            <w:pPr>
              <w:jc w:val="center"/>
              <w:rPr>
                <w:rStyle w:val="Strong"/>
                <w:rFonts w:ascii="Arial" w:hAnsi="Arial" w:cs="Arial"/>
                <w:b w:val="0"/>
              </w:rPr>
            </w:pPr>
          </w:p>
          <w:p w:rsidR="00C04BF4" w:rsidRDefault="00C04BF4"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r>
              <w:rPr>
                <w:rStyle w:val="Strong"/>
                <w:rFonts w:ascii="Arial" w:hAnsi="Arial" w:cs="Arial"/>
                <w:b w:val="0"/>
              </w:rPr>
              <w:t>Chairman</w:t>
            </w:r>
          </w:p>
        </w:tc>
      </w:tr>
    </w:tbl>
    <w:p w:rsidR="00E04BBC" w:rsidRDefault="00E04BBC" w:rsidP="00382917">
      <w:pPr>
        <w:jc w:val="center"/>
        <w:rPr>
          <w:rStyle w:val="Strong"/>
          <w:rFonts w:ascii="Arial" w:hAnsi="Arial" w:cs="Arial"/>
          <w:b w:val="0"/>
          <w:sz w:val="20"/>
          <w:szCs w:val="20"/>
        </w:rPr>
      </w:pPr>
    </w:p>
    <w:sectPr w:rsidR="00E04BBC" w:rsidSect="008174B0">
      <w:headerReference w:type="even" r:id="rId8"/>
      <w:headerReference w:type="default" r:id="rId9"/>
      <w:footerReference w:type="default" r:id="rId10"/>
      <w:pgSz w:w="12240" w:h="15840" w:code="1"/>
      <w:pgMar w:top="851" w:right="851" w:bottom="567" w:left="1134" w:header="284" w:footer="113" w:gutter="0"/>
      <w:pgNumType w:start="8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067" w:rsidRDefault="00C31067">
      <w:r>
        <w:separator/>
      </w:r>
    </w:p>
  </w:endnote>
  <w:endnote w:type="continuationSeparator" w:id="0">
    <w:p w:rsidR="00C31067" w:rsidRDefault="00C3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87" w:rsidRDefault="00794F87">
    <w:pPr>
      <w:pStyle w:val="Footer"/>
      <w:rPr>
        <w:rFonts w:ascii="Arial" w:hAnsi="Arial" w:cs="Arial"/>
        <w:sz w:val="16"/>
        <w:szCs w:val="16"/>
        <w:lang w:val="en-GB"/>
      </w:rPr>
    </w:pPr>
    <w:r>
      <w:rPr>
        <w:rFonts w:ascii="Arial" w:hAnsi="Arial" w:cs="Arial"/>
        <w:sz w:val="16"/>
        <w:szCs w:val="16"/>
        <w:lang w:val="en-GB"/>
      </w:rPr>
      <w:t>------------------------------------------------------------------------------------------------------------------------------------------------------------------------------------------------</w:t>
    </w:r>
  </w:p>
  <w:p w:rsidR="008B259F" w:rsidRPr="00B548D5" w:rsidRDefault="005836EA">
    <w:pPr>
      <w:pStyle w:val="Footer"/>
      <w:rPr>
        <w:rFonts w:ascii="Arial" w:hAnsi="Arial" w:cs="Arial"/>
        <w:i/>
        <w:sz w:val="16"/>
        <w:szCs w:val="16"/>
        <w:lang w:val="en-GB"/>
      </w:rPr>
    </w:pPr>
    <w:r>
      <w:rPr>
        <w:rFonts w:ascii="Arial" w:hAnsi="Arial" w:cs="Arial"/>
        <w:i/>
        <w:sz w:val="16"/>
        <w:szCs w:val="16"/>
        <w:lang w:val="en-GB"/>
      </w:rPr>
      <w:t>St Martins</w:t>
    </w:r>
    <w:r w:rsidR="008B259F" w:rsidRPr="00794F87">
      <w:rPr>
        <w:rFonts w:ascii="Arial" w:hAnsi="Arial" w:cs="Arial"/>
        <w:i/>
        <w:sz w:val="16"/>
        <w:szCs w:val="16"/>
      </w:rPr>
      <w:t>/Minutes/</w:t>
    </w:r>
    <w:r w:rsidR="00794F87">
      <w:rPr>
        <w:rFonts w:ascii="Arial" w:hAnsi="Arial" w:cs="Arial"/>
        <w:i/>
        <w:sz w:val="16"/>
        <w:szCs w:val="16"/>
        <w:lang w:val="en-GB"/>
      </w:rPr>
      <w:t xml:space="preserve">Council </w:t>
    </w:r>
    <w:r w:rsidR="008B259F" w:rsidRPr="00794F87">
      <w:rPr>
        <w:rFonts w:ascii="Arial" w:hAnsi="Arial" w:cs="Arial"/>
        <w:i/>
        <w:sz w:val="16"/>
        <w:szCs w:val="16"/>
      </w:rPr>
      <w:t xml:space="preserve">Minutes </w:t>
    </w:r>
    <w:r w:rsidR="00C04BF4">
      <w:rPr>
        <w:rFonts w:ascii="Arial" w:hAnsi="Arial" w:cs="Arial"/>
        <w:i/>
        <w:sz w:val="16"/>
        <w:szCs w:val="16"/>
        <w:lang w:val="en-GB"/>
      </w:rPr>
      <w:t>0904</w:t>
    </w:r>
    <w:r w:rsidR="00B548D5">
      <w:rPr>
        <w:rFonts w:ascii="Arial" w:hAnsi="Arial" w:cs="Arial"/>
        <w:i/>
        <w:sz w:val="16"/>
        <w:szCs w:val="16"/>
        <w:lang w:val="en-GB"/>
      </w:rPr>
      <w:t>15</w:t>
    </w:r>
  </w:p>
  <w:p w:rsidR="008B259F" w:rsidRDefault="008B259F">
    <w:pPr>
      <w:pStyle w:val="Footer"/>
      <w:rPr>
        <w:rFonts w:ascii="Arial" w:hAnsi="Arial" w:cs="Arial"/>
        <w:sz w:val="16"/>
        <w:szCs w:val="16"/>
      </w:rPr>
    </w:pPr>
  </w:p>
  <w:p w:rsidR="008B259F" w:rsidRPr="00D568A7" w:rsidRDefault="008B259F" w:rsidP="00D568A7">
    <w:pPr>
      <w:pStyle w:val="Footer"/>
      <w:jc w:val="right"/>
      <w:rPr>
        <w:rFonts w:ascii="Arial" w:hAnsi="Arial" w:cs="Arial"/>
        <w:sz w:val="16"/>
        <w:szCs w:val="16"/>
      </w:rPr>
    </w:pPr>
    <w:r w:rsidRPr="00794F87">
      <w:rPr>
        <w:rFonts w:ascii="Arial" w:hAnsi="Arial" w:cs="Arial"/>
        <w:i/>
        <w:sz w:val="16"/>
        <w:szCs w:val="16"/>
      </w:rPr>
      <w:t>Signed:</w:t>
    </w:r>
    <w:r>
      <w:rPr>
        <w:rFonts w:ascii="Arial" w:hAnsi="Arial" w:cs="Arial"/>
        <w:sz w:val="16"/>
        <w:szCs w:val="16"/>
      </w:rPr>
      <w:t xml:space="preserve"> …………………………</w:t>
    </w:r>
  </w:p>
  <w:p w:rsidR="008B259F" w:rsidRDefault="008B2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067" w:rsidRDefault="00C31067">
      <w:r>
        <w:separator/>
      </w:r>
    </w:p>
  </w:footnote>
  <w:footnote w:type="continuationSeparator" w:id="0">
    <w:p w:rsidR="00C31067" w:rsidRDefault="00C31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9F" w:rsidRDefault="008B259F" w:rsidP="00EF08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59F" w:rsidRDefault="008B2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Look w:val="01E0" w:firstRow="1" w:lastRow="1" w:firstColumn="1" w:lastColumn="1" w:noHBand="0" w:noVBand="0"/>
    </w:tblPr>
    <w:tblGrid>
      <w:gridCol w:w="3301"/>
      <w:gridCol w:w="3301"/>
      <w:gridCol w:w="3946"/>
    </w:tblGrid>
    <w:tr w:rsidR="008B259F" w:rsidRPr="005F7D34" w:rsidTr="005F7D34">
      <w:tc>
        <w:tcPr>
          <w:tcW w:w="3301" w:type="dxa"/>
        </w:tcPr>
        <w:p w:rsidR="008B259F" w:rsidRPr="005F7D34" w:rsidRDefault="008B259F" w:rsidP="00037A26">
          <w:pPr>
            <w:pStyle w:val="Header"/>
            <w:rPr>
              <w:rFonts w:ascii="Arial" w:hAnsi="Arial" w:cs="Arial"/>
              <w:sz w:val="28"/>
              <w:szCs w:val="28"/>
            </w:rPr>
          </w:pPr>
        </w:p>
      </w:tc>
      <w:tc>
        <w:tcPr>
          <w:tcW w:w="3301" w:type="dxa"/>
        </w:tcPr>
        <w:p w:rsidR="008B259F" w:rsidRPr="00F07738" w:rsidRDefault="00543EE1" w:rsidP="00781AC1">
          <w:pPr>
            <w:pStyle w:val="Header"/>
            <w:jc w:val="center"/>
            <w:rPr>
              <w:rFonts w:ascii="Arial" w:hAnsi="Arial" w:cs="Arial"/>
              <w:b/>
              <w:sz w:val="28"/>
              <w:szCs w:val="28"/>
            </w:rPr>
          </w:pPr>
          <w:r w:rsidRPr="00543EE1">
            <w:rPr>
              <w:rFonts w:ascii="Arial" w:hAnsi="Arial" w:cs="Arial"/>
              <w:b/>
              <w:sz w:val="28"/>
              <w:szCs w:val="28"/>
            </w:rPr>
            <w:fldChar w:fldCharType="begin"/>
          </w:r>
          <w:r w:rsidRPr="00543EE1">
            <w:rPr>
              <w:rFonts w:ascii="Arial" w:hAnsi="Arial" w:cs="Arial"/>
              <w:b/>
              <w:sz w:val="28"/>
              <w:szCs w:val="28"/>
            </w:rPr>
            <w:instrText xml:space="preserve"> PAGE   \* MERGEFORMAT </w:instrText>
          </w:r>
          <w:r w:rsidRPr="00543EE1">
            <w:rPr>
              <w:rFonts w:ascii="Arial" w:hAnsi="Arial" w:cs="Arial"/>
              <w:b/>
              <w:sz w:val="28"/>
              <w:szCs w:val="28"/>
            </w:rPr>
            <w:fldChar w:fldCharType="separate"/>
          </w:r>
          <w:r w:rsidR="001275BD">
            <w:rPr>
              <w:rFonts w:ascii="Arial" w:hAnsi="Arial" w:cs="Arial"/>
              <w:b/>
              <w:noProof/>
              <w:sz w:val="28"/>
              <w:szCs w:val="28"/>
            </w:rPr>
            <w:t>849</w:t>
          </w:r>
          <w:r w:rsidRPr="00543EE1">
            <w:rPr>
              <w:rFonts w:ascii="Arial" w:hAnsi="Arial" w:cs="Arial"/>
              <w:b/>
              <w:noProof/>
              <w:sz w:val="28"/>
              <w:szCs w:val="28"/>
            </w:rPr>
            <w:fldChar w:fldCharType="end"/>
          </w:r>
        </w:p>
      </w:tc>
      <w:tc>
        <w:tcPr>
          <w:tcW w:w="3946" w:type="dxa"/>
        </w:tcPr>
        <w:p w:rsidR="008B259F" w:rsidRPr="005F7D34" w:rsidRDefault="008B259F" w:rsidP="008174B0">
          <w:pPr>
            <w:pStyle w:val="Header"/>
            <w:jc w:val="right"/>
            <w:rPr>
              <w:rFonts w:ascii="Arial" w:hAnsi="Arial" w:cs="Arial"/>
              <w:b/>
              <w:sz w:val="28"/>
              <w:szCs w:val="28"/>
            </w:rPr>
          </w:pPr>
          <w:r w:rsidRPr="005F7D34">
            <w:rPr>
              <w:rFonts w:ascii="Arial" w:hAnsi="Arial" w:cs="Arial"/>
              <w:b/>
              <w:sz w:val="28"/>
              <w:szCs w:val="28"/>
            </w:rPr>
            <w:t>C.</w:t>
          </w:r>
          <w:r w:rsidR="008174B0">
            <w:rPr>
              <w:rFonts w:ascii="Arial" w:hAnsi="Arial" w:cs="Arial"/>
              <w:b/>
              <w:sz w:val="28"/>
              <w:szCs w:val="28"/>
            </w:rPr>
            <w:t>APRIL</w:t>
          </w:r>
          <w:r w:rsidR="00B548D5">
            <w:rPr>
              <w:rFonts w:ascii="Arial" w:hAnsi="Arial" w:cs="Arial"/>
              <w:b/>
              <w:sz w:val="28"/>
              <w:szCs w:val="28"/>
            </w:rPr>
            <w:t>.15</w:t>
          </w:r>
        </w:p>
      </w:tc>
    </w:tr>
  </w:tbl>
  <w:p w:rsidR="008B259F" w:rsidRPr="00037A26" w:rsidRDefault="008B259F" w:rsidP="00037A26">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07F"/>
    <w:multiLevelType w:val="hybridMultilevel"/>
    <w:tmpl w:val="40485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25A89"/>
    <w:multiLevelType w:val="hybridMultilevel"/>
    <w:tmpl w:val="2BCE05C0"/>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6D308B"/>
    <w:multiLevelType w:val="hybridMultilevel"/>
    <w:tmpl w:val="E7622A9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06977C8E"/>
    <w:multiLevelType w:val="hybridMultilevel"/>
    <w:tmpl w:val="492A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0B31"/>
    <w:multiLevelType w:val="hybridMultilevel"/>
    <w:tmpl w:val="20744226"/>
    <w:lvl w:ilvl="0" w:tplc="0809000B">
      <w:start w:val="1"/>
      <w:numFmt w:val="bullet"/>
      <w:lvlText w:val=""/>
      <w:lvlJc w:val="left"/>
      <w:pPr>
        <w:ind w:left="744" w:hanging="360"/>
      </w:pPr>
      <w:rPr>
        <w:rFonts w:ascii="Wingdings" w:hAnsi="Wingdings"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 w15:restartNumberingAfterBreak="0">
    <w:nsid w:val="17F5590E"/>
    <w:multiLevelType w:val="multilevel"/>
    <w:tmpl w:val="5CC8E246"/>
    <w:lvl w:ilvl="0">
      <w:start w:val="175"/>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96E53C8"/>
    <w:multiLevelType w:val="hybridMultilevel"/>
    <w:tmpl w:val="3580C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2216B"/>
    <w:multiLevelType w:val="hybridMultilevel"/>
    <w:tmpl w:val="876CAC7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 w15:restartNumberingAfterBreak="0">
    <w:nsid w:val="252A0243"/>
    <w:multiLevelType w:val="hybridMultilevel"/>
    <w:tmpl w:val="C9E297F2"/>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08766F5"/>
    <w:multiLevelType w:val="hybridMultilevel"/>
    <w:tmpl w:val="A2A0450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21B620E"/>
    <w:multiLevelType w:val="hybridMultilevel"/>
    <w:tmpl w:val="F7C6047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330746B4"/>
    <w:multiLevelType w:val="hybridMultilevel"/>
    <w:tmpl w:val="6A26CD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76DA7"/>
    <w:multiLevelType w:val="hybridMultilevel"/>
    <w:tmpl w:val="E7AA163C"/>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3" w15:restartNumberingAfterBreak="0">
    <w:nsid w:val="3A5E677B"/>
    <w:multiLevelType w:val="hybridMultilevel"/>
    <w:tmpl w:val="4D123DE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F53043F"/>
    <w:multiLevelType w:val="hybridMultilevel"/>
    <w:tmpl w:val="CFF0B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35671CB"/>
    <w:multiLevelType w:val="hybridMultilevel"/>
    <w:tmpl w:val="72A6D1EA"/>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11956"/>
    <w:multiLevelType w:val="hybridMultilevel"/>
    <w:tmpl w:val="3B6A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C2C4F"/>
    <w:multiLevelType w:val="hybridMultilevel"/>
    <w:tmpl w:val="2498338E"/>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8" w15:restartNumberingAfterBreak="0">
    <w:nsid w:val="4EEF6DE1"/>
    <w:multiLevelType w:val="hybridMultilevel"/>
    <w:tmpl w:val="325AFD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FA12A8A"/>
    <w:multiLevelType w:val="multilevel"/>
    <w:tmpl w:val="73AE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46E9B"/>
    <w:multiLevelType w:val="hybridMultilevel"/>
    <w:tmpl w:val="FF7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00C49"/>
    <w:multiLevelType w:val="hybridMultilevel"/>
    <w:tmpl w:val="1F5ED52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15:restartNumberingAfterBreak="0">
    <w:nsid w:val="52195FF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2583A1A"/>
    <w:multiLevelType w:val="hybridMultilevel"/>
    <w:tmpl w:val="B96AC022"/>
    <w:lvl w:ilvl="0" w:tplc="4F34D97A">
      <w:start w:val="1"/>
      <w:numFmt w:val="upp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4" w15:restartNumberingAfterBreak="0">
    <w:nsid w:val="533F5BB6"/>
    <w:multiLevelType w:val="hybridMultilevel"/>
    <w:tmpl w:val="4BEE3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774A1F"/>
    <w:multiLevelType w:val="hybridMultilevel"/>
    <w:tmpl w:val="792AD73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6DE3856"/>
    <w:multiLevelType w:val="hybridMultilevel"/>
    <w:tmpl w:val="E3A48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E47CC2"/>
    <w:multiLevelType w:val="hybridMultilevel"/>
    <w:tmpl w:val="E5D2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944A7"/>
    <w:multiLevelType w:val="hybridMultilevel"/>
    <w:tmpl w:val="1AD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E64F7"/>
    <w:multiLevelType w:val="hybridMultilevel"/>
    <w:tmpl w:val="57D6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8F5D00"/>
    <w:multiLevelType w:val="hybridMultilevel"/>
    <w:tmpl w:val="140EA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2304EB"/>
    <w:multiLevelType w:val="hybridMultilevel"/>
    <w:tmpl w:val="C79AEB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6B4AA6"/>
    <w:multiLevelType w:val="hybridMultilevel"/>
    <w:tmpl w:val="8658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2393D"/>
    <w:multiLevelType w:val="hybridMultilevel"/>
    <w:tmpl w:val="18386D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7E51"/>
    <w:multiLevelType w:val="hybridMultilevel"/>
    <w:tmpl w:val="31086D1A"/>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1414B4F"/>
    <w:multiLevelType w:val="hybridMultilevel"/>
    <w:tmpl w:val="9C389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078AD"/>
    <w:multiLevelType w:val="hybridMultilevel"/>
    <w:tmpl w:val="C2E0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C12AA"/>
    <w:multiLevelType w:val="hybridMultilevel"/>
    <w:tmpl w:val="6AB639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844401C"/>
    <w:multiLevelType w:val="hybridMultilevel"/>
    <w:tmpl w:val="734C8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B10B65"/>
    <w:multiLevelType w:val="hybridMultilevel"/>
    <w:tmpl w:val="CA9C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31176D"/>
    <w:multiLevelType w:val="hybridMultilevel"/>
    <w:tmpl w:val="6352959E"/>
    <w:lvl w:ilvl="0" w:tplc="33D27EF0">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583CBB"/>
    <w:multiLevelType w:val="hybridMultilevel"/>
    <w:tmpl w:val="4E3EFF6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53047E"/>
    <w:multiLevelType w:val="hybridMultilevel"/>
    <w:tmpl w:val="122E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74BE9"/>
    <w:multiLevelType w:val="hybridMultilevel"/>
    <w:tmpl w:val="FF540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6D5E98"/>
    <w:multiLevelType w:val="multilevel"/>
    <w:tmpl w:val="4E3CBF60"/>
    <w:lvl w:ilvl="0">
      <w:start w:val="28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0"/>
  </w:num>
  <w:num w:numId="2">
    <w:abstractNumId w:val="44"/>
  </w:num>
  <w:num w:numId="3">
    <w:abstractNumId w:val="17"/>
  </w:num>
  <w:num w:numId="4">
    <w:abstractNumId w:val="33"/>
  </w:num>
  <w:num w:numId="5">
    <w:abstractNumId w:val="43"/>
  </w:num>
  <w:num w:numId="6">
    <w:abstractNumId w:val="21"/>
  </w:num>
  <w:num w:numId="7">
    <w:abstractNumId w:val="7"/>
  </w:num>
  <w:num w:numId="8">
    <w:abstractNumId w:val="32"/>
  </w:num>
  <w:num w:numId="9">
    <w:abstractNumId w:val="10"/>
  </w:num>
  <w:num w:numId="10">
    <w:abstractNumId w:val="37"/>
  </w:num>
  <w:num w:numId="11">
    <w:abstractNumId w:val="5"/>
  </w:num>
  <w:num w:numId="12">
    <w:abstractNumId w:val="2"/>
  </w:num>
  <w:num w:numId="13">
    <w:abstractNumId w:val="34"/>
  </w:num>
  <w:num w:numId="14">
    <w:abstractNumId w:val="4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4"/>
  </w:num>
  <w:num w:numId="18">
    <w:abstractNumId w:val="36"/>
  </w:num>
  <w:num w:numId="19">
    <w:abstractNumId w:val="22"/>
  </w:num>
  <w:num w:numId="20">
    <w:abstractNumId w:val="28"/>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0"/>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6"/>
  </w:num>
  <w:num w:numId="27">
    <w:abstractNumId w:val="2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1"/>
  </w:num>
  <w:num w:numId="31">
    <w:abstractNumId w:val="1"/>
  </w:num>
  <w:num w:numId="32">
    <w:abstractNumId w:val="8"/>
  </w:num>
  <w:num w:numId="33">
    <w:abstractNumId w:val="30"/>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1"/>
  </w:num>
  <w:num w:numId="37">
    <w:abstractNumId w:val="31"/>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0"/>
  </w:num>
  <w:num w:numId="41">
    <w:abstractNumId w:val="35"/>
  </w:num>
  <w:num w:numId="42">
    <w:abstractNumId w:val="39"/>
  </w:num>
  <w:num w:numId="43">
    <w:abstractNumId w:val="4"/>
  </w:num>
  <w:num w:numId="44">
    <w:abstractNumId w:val="19"/>
  </w:num>
  <w:num w:numId="45">
    <w:abstractNumId w:val="23"/>
  </w:num>
  <w:num w:numId="46">
    <w:abstractNumId w:val="1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A5"/>
    <w:rsid w:val="00000943"/>
    <w:rsid w:val="000009FB"/>
    <w:rsid w:val="00000C1D"/>
    <w:rsid w:val="00002992"/>
    <w:rsid w:val="000041E2"/>
    <w:rsid w:val="000048E0"/>
    <w:rsid w:val="00011F25"/>
    <w:rsid w:val="00014B71"/>
    <w:rsid w:val="00014DF0"/>
    <w:rsid w:val="000150BC"/>
    <w:rsid w:val="00015589"/>
    <w:rsid w:val="00015607"/>
    <w:rsid w:val="0001583F"/>
    <w:rsid w:val="000165ED"/>
    <w:rsid w:val="00016D30"/>
    <w:rsid w:val="00017853"/>
    <w:rsid w:val="00020D38"/>
    <w:rsid w:val="000220A4"/>
    <w:rsid w:val="00022796"/>
    <w:rsid w:val="00022A6E"/>
    <w:rsid w:val="00026F44"/>
    <w:rsid w:val="00030F5D"/>
    <w:rsid w:val="000314C9"/>
    <w:rsid w:val="00031902"/>
    <w:rsid w:val="0003252A"/>
    <w:rsid w:val="00032846"/>
    <w:rsid w:val="0003394C"/>
    <w:rsid w:val="00033B41"/>
    <w:rsid w:val="00037A26"/>
    <w:rsid w:val="00040BCC"/>
    <w:rsid w:val="0004173A"/>
    <w:rsid w:val="00041C7A"/>
    <w:rsid w:val="00042C2C"/>
    <w:rsid w:val="00043FD4"/>
    <w:rsid w:val="000442A4"/>
    <w:rsid w:val="0004447C"/>
    <w:rsid w:val="00045A93"/>
    <w:rsid w:val="00045B7F"/>
    <w:rsid w:val="00045C07"/>
    <w:rsid w:val="00046BDD"/>
    <w:rsid w:val="00046D0B"/>
    <w:rsid w:val="00047497"/>
    <w:rsid w:val="0004765E"/>
    <w:rsid w:val="00047F2C"/>
    <w:rsid w:val="00050C2F"/>
    <w:rsid w:val="00050EDB"/>
    <w:rsid w:val="00051102"/>
    <w:rsid w:val="00051E4E"/>
    <w:rsid w:val="000531E2"/>
    <w:rsid w:val="00053F2D"/>
    <w:rsid w:val="000548B9"/>
    <w:rsid w:val="00054A5B"/>
    <w:rsid w:val="00054FE6"/>
    <w:rsid w:val="00055911"/>
    <w:rsid w:val="00056339"/>
    <w:rsid w:val="0005661E"/>
    <w:rsid w:val="0005676C"/>
    <w:rsid w:val="00056C09"/>
    <w:rsid w:val="0006012A"/>
    <w:rsid w:val="0006269F"/>
    <w:rsid w:val="000639B4"/>
    <w:rsid w:val="00063BC8"/>
    <w:rsid w:val="00064569"/>
    <w:rsid w:val="00066B9E"/>
    <w:rsid w:val="000676EA"/>
    <w:rsid w:val="00067D20"/>
    <w:rsid w:val="000718A1"/>
    <w:rsid w:val="00071CCF"/>
    <w:rsid w:val="00072725"/>
    <w:rsid w:val="00072DF9"/>
    <w:rsid w:val="00072F54"/>
    <w:rsid w:val="00073981"/>
    <w:rsid w:val="00073B1C"/>
    <w:rsid w:val="0007478F"/>
    <w:rsid w:val="00075736"/>
    <w:rsid w:val="00075ABB"/>
    <w:rsid w:val="00077187"/>
    <w:rsid w:val="00077E94"/>
    <w:rsid w:val="0008082D"/>
    <w:rsid w:val="00080C3E"/>
    <w:rsid w:val="00083409"/>
    <w:rsid w:val="000834A3"/>
    <w:rsid w:val="00083728"/>
    <w:rsid w:val="0008381B"/>
    <w:rsid w:val="000855DA"/>
    <w:rsid w:val="00086CC1"/>
    <w:rsid w:val="00087115"/>
    <w:rsid w:val="00087307"/>
    <w:rsid w:val="00087A50"/>
    <w:rsid w:val="00090391"/>
    <w:rsid w:val="00091AB9"/>
    <w:rsid w:val="00092160"/>
    <w:rsid w:val="00093799"/>
    <w:rsid w:val="00094300"/>
    <w:rsid w:val="00094BF6"/>
    <w:rsid w:val="00097744"/>
    <w:rsid w:val="000A0C51"/>
    <w:rsid w:val="000A1C90"/>
    <w:rsid w:val="000A2CF2"/>
    <w:rsid w:val="000A2D8C"/>
    <w:rsid w:val="000A39BD"/>
    <w:rsid w:val="000A4CDB"/>
    <w:rsid w:val="000A522A"/>
    <w:rsid w:val="000A52E2"/>
    <w:rsid w:val="000A59C7"/>
    <w:rsid w:val="000A5B03"/>
    <w:rsid w:val="000A67BF"/>
    <w:rsid w:val="000A6E99"/>
    <w:rsid w:val="000B1ECA"/>
    <w:rsid w:val="000B2E95"/>
    <w:rsid w:val="000B4066"/>
    <w:rsid w:val="000B5BC7"/>
    <w:rsid w:val="000B6142"/>
    <w:rsid w:val="000B6A8E"/>
    <w:rsid w:val="000B7110"/>
    <w:rsid w:val="000B781A"/>
    <w:rsid w:val="000C1B09"/>
    <w:rsid w:val="000C1F2E"/>
    <w:rsid w:val="000C2BD9"/>
    <w:rsid w:val="000C380B"/>
    <w:rsid w:val="000C41B0"/>
    <w:rsid w:val="000C4BEB"/>
    <w:rsid w:val="000C4D0F"/>
    <w:rsid w:val="000C62F9"/>
    <w:rsid w:val="000C67CF"/>
    <w:rsid w:val="000C7180"/>
    <w:rsid w:val="000C79AA"/>
    <w:rsid w:val="000C79E8"/>
    <w:rsid w:val="000D06C6"/>
    <w:rsid w:val="000D0B4E"/>
    <w:rsid w:val="000D0E24"/>
    <w:rsid w:val="000D170A"/>
    <w:rsid w:val="000D2844"/>
    <w:rsid w:val="000D2EEF"/>
    <w:rsid w:val="000D35A4"/>
    <w:rsid w:val="000D391D"/>
    <w:rsid w:val="000D437D"/>
    <w:rsid w:val="000D50F4"/>
    <w:rsid w:val="000D6225"/>
    <w:rsid w:val="000D6829"/>
    <w:rsid w:val="000D6D16"/>
    <w:rsid w:val="000D7995"/>
    <w:rsid w:val="000E0195"/>
    <w:rsid w:val="000E0FAA"/>
    <w:rsid w:val="000E12B0"/>
    <w:rsid w:val="000E19BE"/>
    <w:rsid w:val="000E58BB"/>
    <w:rsid w:val="000E7CA6"/>
    <w:rsid w:val="000F0A52"/>
    <w:rsid w:val="000F1618"/>
    <w:rsid w:val="000F23F0"/>
    <w:rsid w:val="000F3BC8"/>
    <w:rsid w:val="000F491F"/>
    <w:rsid w:val="000F5170"/>
    <w:rsid w:val="000F623E"/>
    <w:rsid w:val="000F6F65"/>
    <w:rsid w:val="000F7D5B"/>
    <w:rsid w:val="000F7DE1"/>
    <w:rsid w:val="001000A3"/>
    <w:rsid w:val="0010055A"/>
    <w:rsid w:val="00100729"/>
    <w:rsid w:val="00101532"/>
    <w:rsid w:val="00101C41"/>
    <w:rsid w:val="00101E7D"/>
    <w:rsid w:val="00102579"/>
    <w:rsid w:val="00102D2F"/>
    <w:rsid w:val="00103180"/>
    <w:rsid w:val="00103879"/>
    <w:rsid w:val="00103EDA"/>
    <w:rsid w:val="00104AEC"/>
    <w:rsid w:val="00104C60"/>
    <w:rsid w:val="0010549C"/>
    <w:rsid w:val="00110A33"/>
    <w:rsid w:val="00110D7C"/>
    <w:rsid w:val="00111291"/>
    <w:rsid w:val="00111C2A"/>
    <w:rsid w:val="00112C17"/>
    <w:rsid w:val="00117DD7"/>
    <w:rsid w:val="00120318"/>
    <w:rsid w:val="0012051B"/>
    <w:rsid w:val="00120544"/>
    <w:rsid w:val="00120795"/>
    <w:rsid w:val="0012273C"/>
    <w:rsid w:val="00123FA6"/>
    <w:rsid w:val="001242E7"/>
    <w:rsid w:val="0012446E"/>
    <w:rsid w:val="0012567D"/>
    <w:rsid w:val="00125903"/>
    <w:rsid w:val="00126297"/>
    <w:rsid w:val="001275BD"/>
    <w:rsid w:val="001277EF"/>
    <w:rsid w:val="0013093E"/>
    <w:rsid w:val="0013295A"/>
    <w:rsid w:val="00133437"/>
    <w:rsid w:val="00133740"/>
    <w:rsid w:val="0013460E"/>
    <w:rsid w:val="0013492D"/>
    <w:rsid w:val="001357DD"/>
    <w:rsid w:val="001358D2"/>
    <w:rsid w:val="00135A2E"/>
    <w:rsid w:val="0014042D"/>
    <w:rsid w:val="001408C3"/>
    <w:rsid w:val="001420D8"/>
    <w:rsid w:val="001425F8"/>
    <w:rsid w:val="00142B5A"/>
    <w:rsid w:val="00143039"/>
    <w:rsid w:val="00143293"/>
    <w:rsid w:val="00143A4E"/>
    <w:rsid w:val="00144EC3"/>
    <w:rsid w:val="00146E0E"/>
    <w:rsid w:val="001475D4"/>
    <w:rsid w:val="00147E72"/>
    <w:rsid w:val="0015087A"/>
    <w:rsid w:val="0015090C"/>
    <w:rsid w:val="001559FB"/>
    <w:rsid w:val="00156315"/>
    <w:rsid w:val="00157EAC"/>
    <w:rsid w:val="00161C23"/>
    <w:rsid w:val="00161CEC"/>
    <w:rsid w:val="001629F2"/>
    <w:rsid w:val="001632E4"/>
    <w:rsid w:val="001648DE"/>
    <w:rsid w:val="00170C38"/>
    <w:rsid w:val="001713AA"/>
    <w:rsid w:val="00171834"/>
    <w:rsid w:val="00171B2F"/>
    <w:rsid w:val="001734CE"/>
    <w:rsid w:val="00174C03"/>
    <w:rsid w:val="00176243"/>
    <w:rsid w:val="00176897"/>
    <w:rsid w:val="001770AF"/>
    <w:rsid w:val="00177328"/>
    <w:rsid w:val="00180A19"/>
    <w:rsid w:val="0018388C"/>
    <w:rsid w:val="001838F7"/>
    <w:rsid w:val="0018395C"/>
    <w:rsid w:val="0018459A"/>
    <w:rsid w:val="00184E25"/>
    <w:rsid w:val="0018692B"/>
    <w:rsid w:val="001901BD"/>
    <w:rsid w:val="00191F31"/>
    <w:rsid w:val="00191FD9"/>
    <w:rsid w:val="00192DC6"/>
    <w:rsid w:val="00196153"/>
    <w:rsid w:val="00196736"/>
    <w:rsid w:val="0019701A"/>
    <w:rsid w:val="00197DD1"/>
    <w:rsid w:val="001A1411"/>
    <w:rsid w:val="001A2380"/>
    <w:rsid w:val="001A38A4"/>
    <w:rsid w:val="001A3A11"/>
    <w:rsid w:val="001A4A65"/>
    <w:rsid w:val="001A4A6C"/>
    <w:rsid w:val="001A556B"/>
    <w:rsid w:val="001A5C09"/>
    <w:rsid w:val="001A6519"/>
    <w:rsid w:val="001A7157"/>
    <w:rsid w:val="001B04AF"/>
    <w:rsid w:val="001B058C"/>
    <w:rsid w:val="001B068B"/>
    <w:rsid w:val="001B0769"/>
    <w:rsid w:val="001B108B"/>
    <w:rsid w:val="001B13A7"/>
    <w:rsid w:val="001B19F4"/>
    <w:rsid w:val="001B3265"/>
    <w:rsid w:val="001B3407"/>
    <w:rsid w:val="001B342B"/>
    <w:rsid w:val="001B5C0F"/>
    <w:rsid w:val="001B5F98"/>
    <w:rsid w:val="001C0D28"/>
    <w:rsid w:val="001C1897"/>
    <w:rsid w:val="001C2CAB"/>
    <w:rsid w:val="001C36FB"/>
    <w:rsid w:val="001C460A"/>
    <w:rsid w:val="001C4A1E"/>
    <w:rsid w:val="001C4B59"/>
    <w:rsid w:val="001C4F94"/>
    <w:rsid w:val="001C5A12"/>
    <w:rsid w:val="001C679C"/>
    <w:rsid w:val="001C75A0"/>
    <w:rsid w:val="001D03FE"/>
    <w:rsid w:val="001D0E5C"/>
    <w:rsid w:val="001D1B24"/>
    <w:rsid w:val="001D237E"/>
    <w:rsid w:val="001D25FC"/>
    <w:rsid w:val="001D3D5C"/>
    <w:rsid w:val="001D54FE"/>
    <w:rsid w:val="001D630A"/>
    <w:rsid w:val="001D6AFB"/>
    <w:rsid w:val="001D6DB9"/>
    <w:rsid w:val="001D7C56"/>
    <w:rsid w:val="001D7E82"/>
    <w:rsid w:val="001E232B"/>
    <w:rsid w:val="001E2D07"/>
    <w:rsid w:val="001E361C"/>
    <w:rsid w:val="001E3BA3"/>
    <w:rsid w:val="001E431C"/>
    <w:rsid w:val="001E6149"/>
    <w:rsid w:val="001E6176"/>
    <w:rsid w:val="001E7B85"/>
    <w:rsid w:val="001F024E"/>
    <w:rsid w:val="001F098A"/>
    <w:rsid w:val="001F3057"/>
    <w:rsid w:val="001F3523"/>
    <w:rsid w:val="001F5042"/>
    <w:rsid w:val="001F518C"/>
    <w:rsid w:val="001F5884"/>
    <w:rsid w:val="001F63C1"/>
    <w:rsid w:val="001F6F6F"/>
    <w:rsid w:val="001F7082"/>
    <w:rsid w:val="00200AA9"/>
    <w:rsid w:val="00201057"/>
    <w:rsid w:val="002010CE"/>
    <w:rsid w:val="00201570"/>
    <w:rsid w:val="002015CE"/>
    <w:rsid w:val="00203C94"/>
    <w:rsid w:val="00204FA1"/>
    <w:rsid w:val="00205308"/>
    <w:rsid w:val="0020710F"/>
    <w:rsid w:val="00207B2D"/>
    <w:rsid w:val="00211391"/>
    <w:rsid w:val="00211A24"/>
    <w:rsid w:val="002134FD"/>
    <w:rsid w:val="002137FB"/>
    <w:rsid w:val="0021441C"/>
    <w:rsid w:val="002153DB"/>
    <w:rsid w:val="00215A79"/>
    <w:rsid w:val="00215EC9"/>
    <w:rsid w:val="002165D9"/>
    <w:rsid w:val="00216F40"/>
    <w:rsid w:val="0022157E"/>
    <w:rsid w:val="0022321E"/>
    <w:rsid w:val="0022379E"/>
    <w:rsid w:val="00223F61"/>
    <w:rsid w:val="002245B4"/>
    <w:rsid w:val="00225D75"/>
    <w:rsid w:val="00226104"/>
    <w:rsid w:val="0022755D"/>
    <w:rsid w:val="00230898"/>
    <w:rsid w:val="00231D6A"/>
    <w:rsid w:val="0023336B"/>
    <w:rsid w:val="002344A0"/>
    <w:rsid w:val="00235214"/>
    <w:rsid w:val="002365BB"/>
    <w:rsid w:val="002369C0"/>
    <w:rsid w:val="002414CE"/>
    <w:rsid w:val="002422CE"/>
    <w:rsid w:val="00243361"/>
    <w:rsid w:val="00245D9E"/>
    <w:rsid w:val="0024643B"/>
    <w:rsid w:val="00246C56"/>
    <w:rsid w:val="00246D69"/>
    <w:rsid w:val="00246DF4"/>
    <w:rsid w:val="00251822"/>
    <w:rsid w:val="00251B52"/>
    <w:rsid w:val="00252524"/>
    <w:rsid w:val="00252640"/>
    <w:rsid w:val="002547C5"/>
    <w:rsid w:val="00254C6B"/>
    <w:rsid w:val="00255086"/>
    <w:rsid w:val="0025544D"/>
    <w:rsid w:val="002565B9"/>
    <w:rsid w:val="00257751"/>
    <w:rsid w:val="00260140"/>
    <w:rsid w:val="00260E77"/>
    <w:rsid w:val="002631E3"/>
    <w:rsid w:val="00263974"/>
    <w:rsid w:val="00263FB7"/>
    <w:rsid w:val="002653EB"/>
    <w:rsid w:val="002654A2"/>
    <w:rsid w:val="002678FC"/>
    <w:rsid w:val="00270B75"/>
    <w:rsid w:val="00270E88"/>
    <w:rsid w:val="00272616"/>
    <w:rsid w:val="00272C19"/>
    <w:rsid w:val="00274D9B"/>
    <w:rsid w:val="002759D7"/>
    <w:rsid w:val="0027690D"/>
    <w:rsid w:val="00276B3A"/>
    <w:rsid w:val="00276F7B"/>
    <w:rsid w:val="00277B08"/>
    <w:rsid w:val="00277E33"/>
    <w:rsid w:val="00280DB0"/>
    <w:rsid w:val="00281323"/>
    <w:rsid w:val="0028224E"/>
    <w:rsid w:val="0028591A"/>
    <w:rsid w:val="00285CB8"/>
    <w:rsid w:val="00287CEE"/>
    <w:rsid w:val="0029103A"/>
    <w:rsid w:val="00291357"/>
    <w:rsid w:val="00292198"/>
    <w:rsid w:val="002929E5"/>
    <w:rsid w:val="00295EEF"/>
    <w:rsid w:val="002973D9"/>
    <w:rsid w:val="002A0800"/>
    <w:rsid w:val="002A3256"/>
    <w:rsid w:val="002A3589"/>
    <w:rsid w:val="002A3982"/>
    <w:rsid w:val="002A3DD2"/>
    <w:rsid w:val="002A3FED"/>
    <w:rsid w:val="002A5A63"/>
    <w:rsid w:val="002A6228"/>
    <w:rsid w:val="002A6BFD"/>
    <w:rsid w:val="002A6FE1"/>
    <w:rsid w:val="002A769F"/>
    <w:rsid w:val="002A7AE9"/>
    <w:rsid w:val="002B0BA9"/>
    <w:rsid w:val="002B16B4"/>
    <w:rsid w:val="002B184C"/>
    <w:rsid w:val="002B2000"/>
    <w:rsid w:val="002B201C"/>
    <w:rsid w:val="002B3080"/>
    <w:rsid w:val="002B34CA"/>
    <w:rsid w:val="002B5912"/>
    <w:rsid w:val="002B5EBC"/>
    <w:rsid w:val="002B5F68"/>
    <w:rsid w:val="002B6917"/>
    <w:rsid w:val="002B7593"/>
    <w:rsid w:val="002C1651"/>
    <w:rsid w:val="002C1C3A"/>
    <w:rsid w:val="002C3AF2"/>
    <w:rsid w:val="002C51D9"/>
    <w:rsid w:val="002C6F16"/>
    <w:rsid w:val="002C788F"/>
    <w:rsid w:val="002D0607"/>
    <w:rsid w:val="002D110C"/>
    <w:rsid w:val="002D11D6"/>
    <w:rsid w:val="002D4B87"/>
    <w:rsid w:val="002D50C8"/>
    <w:rsid w:val="002D5829"/>
    <w:rsid w:val="002D76CC"/>
    <w:rsid w:val="002E00FB"/>
    <w:rsid w:val="002E1006"/>
    <w:rsid w:val="002E4A00"/>
    <w:rsid w:val="002E669B"/>
    <w:rsid w:val="002E6ACD"/>
    <w:rsid w:val="002E75E5"/>
    <w:rsid w:val="002E7671"/>
    <w:rsid w:val="002F43F5"/>
    <w:rsid w:val="002F478B"/>
    <w:rsid w:val="002F4FA2"/>
    <w:rsid w:val="002F5288"/>
    <w:rsid w:val="002F7322"/>
    <w:rsid w:val="0030082B"/>
    <w:rsid w:val="00300C57"/>
    <w:rsid w:val="00300CBE"/>
    <w:rsid w:val="00301FDC"/>
    <w:rsid w:val="00302A2E"/>
    <w:rsid w:val="00302DF9"/>
    <w:rsid w:val="003030EC"/>
    <w:rsid w:val="003038DE"/>
    <w:rsid w:val="00303AA6"/>
    <w:rsid w:val="003045F4"/>
    <w:rsid w:val="00305436"/>
    <w:rsid w:val="00305914"/>
    <w:rsid w:val="003070FD"/>
    <w:rsid w:val="00307B74"/>
    <w:rsid w:val="00307EE5"/>
    <w:rsid w:val="00310CD3"/>
    <w:rsid w:val="00311385"/>
    <w:rsid w:val="00311E66"/>
    <w:rsid w:val="00312F4B"/>
    <w:rsid w:val="00313753"/>
    <w:rsid w:val="003146D1"/>
    <w:rsid w:val="0031481A"/>
    <w:rsid w:val="003148BB"/>
    <w:rsid w:val="00314CA9"/>
    <w:rsid w:val="0031514D"/>
    <w:rsid w:val="003156E5"/>
    <w:rsid w:val="003162DC"/>
    <w:rsid w:val="00320B49"/>
    <w:rsid w:val="00324B29"/>
    <w:rsid w:val="00326450"/>
    <w:rsid w:val="00326963"/>
    <w:rsid w:val="0033202F"/>
    <w:rsid w:val="00332625"/>
    <w:rsid w:val="00333300"/>
    <w:rsid w:val="0033581B"/>
    <w:rsid w:val="003363D4"/>
    <w:rsid w:val="00342EC8"/>
    <w:rsid w:val="003435C7"/>
    <w:rsid w:val="0034444A"/>
    <w:rsid w:val="0034455C"/>
    <w:rsid w:val="0034496F"/>
    <w:rsid w:val="00345A9A"/>
    <w:rsid w:val="00345F77"/>
    <w:rsid w:val="00346E2D"/>
    <w:rsid w:val="00347430"/>
    <w:rsid w:val="003506AA"/>
    <w:rsid w:val="00350A72"/>
    <w:rsid w:val="00353225"/>
    <w:rsid w:val="003533E6"/>
    <w:rsid w:val="003536EE"/>
    <w:rsid w:val="00354479"/>
    <w:rsid w:val="0035463A"/>
    <w:rsid w:val="003557AE"/>
    <w:rsid w:val="003571C5"/>
    <w:rsid w:val="00360414"/>
    <w:rsid w:val="00361527"/>
    <w:rsid w:val="003617BD"/>
    <w:rsid w:val="003623A3"/>
    <w:rsid w:val="0036260D"/>
    <w:rsid w:val="0036374F"/>
    <w:rsid w:val="0036409D"/>
    <w:rsid w:val="00364791"/>
    <w:rsid w:val="00364DA1"/>
    <w:rsid w:val="00365DBD"/>
    <w:rsid w:val="00366F35"/>
    <w:rsid w:val="003674CF"/>
    <w:rsid w:val="00370DD5"/>
    <w:rsid w:val="003710AA"/>
    <w:rsid w:val="003717AB"/>
    <w:rsid w:val="00371B44"/>
    <w:rsid w:val="003731FD"/>
    <w:rsid w:val="00373F75"/>
    <w:rsid w:val="003748D6"/>
    <w:rsid w:val="00374A6A"/>
    <w:rsid w:val="0037571C"/>
    <w:rsid w:val="00375CDA"/>
    <w:rsid w:val="003765E6"/>
    <w:rsid w:val="0037751F"/>
    <w:rsid w:val="00377624"/>
    <w:rsid w:val="00377A3D"/>
    <w:rsid w:val="00382917"/>
    <w:rsid w:val="00382FCB"/>
    <w:rsid w:val="0038392B"/>
    <w:rsid w:val="00384332"/>
    <w:rsid w:val="00386DA6"/>
    <w:rsid w:val="00386DCA"/>
    <w:rsid w:val="00387364"/>
    <w:rsid w:val="003879CD"/>
    <w:rsid w:val="00387DA5"/>
    <w:rsid w:val="003901E4"/>
    <w:rsid w:val="00390DCD"/>
    <w:rsid w:val="003935C1"/>
    <w:rsid w:val="00393676"/>
    <w:rsid w:val="00394B0C"/>
    <w:rsid w:val="00394FC0"/>
    <w:rsid w:val="00396566"/>
    <w:rsid w:val="003A0715"/>
    <w:rsid w:val="003A2DAE"/>
    <w:rsid w:val="003A3653"/>
    <w:rsid w:val="003A4AC7"/>
    <w:rsid w:val="003A4EC2"/>
    <w:rsid w:val="003A501B"/>
    <w:rsid w:val="003A65CA"/>
    <w:rsid w:val="003A72A8"/>
    <w:rsid w:val="003A7727"/>
    <w:rsid w:val="003B01B9"/>
    <w:rsid w:val="003B18B1"/>
    <w:rsid w:val="003B203B"/>
    <w:rsid w:val="003B25E0"/>
    <w:rsid w:val="003B290D"/>
    <w:rsid w:val="003B5F7D"/>
    <w:rsid w:val="003B6D27"/>
    <w:rsid w:val="003B6DA6"/>
    <w:rsid w:val="003B7D8A"/>
    <w:rsid w:val="003B7E79"/>
    <w:rsid w:val="003C0264"/>
    <w:rsid w:val="003C0A5A"/>
    <w:rsid w:val="003C196E"/>
    <w:rsid w:val="003C44B7"/>
    <w:rsid w:val="003C48CC"/>
    <w:rsid w:val="003C66CA"/>
    <w:rsid w:val="003C6F47"/>
    <w:rsid w:val="003D1203"/>
    <w:rsid w:val="003D1734"/>
    <w:rsid w:val="003D21A6"/>
    <w:rsid w:val="003D22C9"/>
    <w:rsid w:val="003D2FB3"/>
    <w:rsid w:val="003D38FD"/>
    <w:rsid w:val="003D75D7"/>
    <w:rsid w:val="003E0336"/>
    <w:rsid w:val="003E36CB"/>
    <w:rsid w:val="003E51BA"/>
    <w:rsid w:val="003E6CF1"/>
    <w:rsid w:val="003E7AFA"/>
    <w:rsid w:val="003F405B"/>
    <w:rsid w:val="003F41BA"/>
    <w:rsid w:val="003F4295"/>
    <w:rsid w:val="003F5E88"/>
    <w:rsid w:val="003F65F0"/>
    <w:rsid w:val="003F78F6"/>
    <w:rsid w:val="003F7FDA"/>
    <w:rsid w:val="00400D9D"/>
    <w:rsid w:val="004030BA"/>
    <w:rsid w:val="00404378"/>
    <w:rsid w:val="00406814"/>
    <w:rsid w:val="00407D01"/>
    <w:rsid w:val="00411664"/>
    <w:rsid w:val="00413458"/>
    <w:rsid w:val="004134C5"/>
    <w:rsid w:val="0041384F"/>
    <w:rsid w:val="00413B6A"/>
    <w:rsid w:val="004147A4"/>
    <w:rsid w:val="00414B96"/>
    <w:rsid w:val="0041524E"/>
    <w:rsid w:val="00417A12"/>
    <w:rsid w:val="00417B74"/>
    <w:rsid w:val="00420F61"/>
    <w:rsid w:val="00422372"/>
    <w:rsid w:val="00422CB5"/>
    <w:rsid w:val="0042306A"/>
    <w:rsid w:val="00427C87"/>
    <w:rsid w:val="004302E1"/>
    <w:rsid w:val="0043097F"/>
    <w:rsid w:val="00430D02"/>
    <w:rsid w:val="00430F04"/>
    <w:rsid w:val="00432F79"/>
    <w:rsid w:val="00434856"/>
    <w:rsid w:val="00436518"/>
    <w:rsid w:val="0044019E"/>
    <w:rsid w:val="004403ED"/>
    <w:rsid w:val="004412A9"/>
    <w:rsid w:val="00441BB6"/>
    <w:rsid w:val="00444781"/>
    <w:rsid w:val="00444818"/>
    <w:rsid w:val="004449C2"/>
    <w:rsid w:val="00446757"/>
    <w:rsid w:val="00446D37"/>
    <w:rsid w:val="0044710A"/>
    <w:rsid w:val="004509F7"/>
    <w:rsid w:val="004513EC"/>
    <w:rsid w:val="004523E3"/>
    <w:rsid w:val="0045311E"/>
    <w:rsid w:val="004561A5"/>
    <w:rsid w:val="004576D7"/>
    <w:rsid w:val="00457D16"/>
    <w:rsid w:val="00461D31"/>
    <w:rsid w:val="0046431D"/>
    <w:rsid w:val="004643EB"/>
    <w:rsid w:val="004658BA"/>
    <w:rsid w:val="00465CC1"/>
    <w:rsid w:val="00465CEE"/>
    <w:rsid w:val="00465D32"/>
    <w:rsid w:val="00465E01"/>
    <w:rsid w:val="004666F2"/>
    <w:rsid w:val="00470376"/>
    <w:rsid w:val="004710F5"/>
    <w:rsid w:val="0047209F"/>
    <w:rsid w:val="00472EE5"/>
    <w:rsid w:val="00475514"/>
    <w:rsid w:val="004759E4"/>
    <w:rsid w:val="00477CE6"/>
    <w:rsid w:val="00482873"/>
    <w:rsid w:val="00483C4B"/>
    <w:rsid w:val="0048503E"/>
    <w:rsid w:val="00486B54"/>
    <w:rsid w:val="004874D8"/>
    <w:rsid w:val="00490F2F"/>
    <w:rsid w:val="00491178"/>
    <w:rsid w:val="00492A94"/>
    <w:rsid w:val="00492F41"/>
    <w:rsid w:val="00493AC4"/>
    <w:rsid w:val="00494567"/>
    <w:rsid w:val="004947D6"/>
    <w:rsid w:val="00495501"/>
    <w:rsid w:val="004957AB"/>
    <w:rsid w:val="00495EE0"/>
    <w:rsid w:val="00496265"/>
    <w:rsid w:val="004966F4"/>
    <w:rsid w:val="004A266D"/>
    <w:rsid w:val="004A285D"/>
    <w:rsid w:val="004A2A60"/>
    <w:rsid w:val="004A3BFC"/>
    <w:rsid w:val="004A42E3"/>
    <w:rsid w:val="004A56B0"/>
    <w:rsid w:val="004A657B"/>
    <w:rsid w:val="004A6589"/>
    <w:rsid w:val="004A6DAD"/>
    <w:rsid w:val="004A783F"/>
    <w:rsid w:val="004A78E7"/>
    <w:rsid w:val="004B12AE"/>
    <w:rsid w:val="004B1910"/>
    <w:rsid w:val="004B2469"/>
    <w:rsid w:val="004B286E"/>
    <w:rsid w:val="004B28BF"/>
    <w:rsid w:val="004B326E"/>
    <w:rsid w:val="004B4D52"/>
    <w:rsid w:val="004B5CFE"/>
    <w:rsid w:val="004B5E20"/>
    <w:rsid w:val="004B768B"/>
    <w:rsid w:val="004B7E05"/>
    <w:rsid w:val="004C01F2"/>
    <w:rsid w:val="004C0206"/>
    <w:rsid w:val="004C04AB"/>
    <w:rsid w:val="004C1A23"/>
    <w:rsid w:val="004C20E8"/>
    <w:rsid w:val="004C2B1F"/>
    <w:rsid w:val="004C6883"/>
    <w:rsid w:val="004C6EBC"/>
    <w:rsid w:val="004D04ED"/>
    <w:rsid w:val="004D18AD"/>
    <w:rsid w:val="004D2837"/>
    <w:rsid w:val="004D2B5B"/>
    <w:rsid w:val="004D41CC"/>
    <w:rsid w:val="004D442B"/>
    <w:rsid w:val="004D5CA0"/>
    <w:rsid w:val="004D5CDE"/>
    <w:rsid w:val="004E3399"/>
    <w:rsid w:val="004E3F19"/>
    <w:rsid w:val="004E52BE"/>
    <w:rsid w:val="004E5709"/>
    <w:rsid w:val="004E5EDD"/>
    <w:rsid w:val="004F11B1"/>
    <w:rsid w:val="004F1438"/>
    <w:rsid w:val="004F1FAD"/>
    <w:rsid w:val="004F3129"/>
    <w:rsid w:val="004F35E1"/>
    <w:rsid w:val="004F40AB"/>
    <w:rsid w:val="004F40D8"/>
    <w:rsid w:val="004F4D41"/>
    <w:rsid w:val="004F4F76"/>
    <w:rsid w:val="004F510D"/>
    <w:rsid w:val="004F5440"/>
    <w:rsid w:val="004F6266"/>
    <w:rsid w:val="004F689D"/>
    <w:rsid w:val="00500531"/>
    <w:rsid w:val="0050192F"/>
    <w:rsid w:val="00502601"/>
    <w:rsid w:val="00502D3A"/>
    <w:rsid w:val="005032C9"/>
    <w:rsid w:val="00503B4E"/>
    <w:rsid w:val="00504140"/>
    <w:rsid w:val="00504AF1"/>
    <w:rsid w:val="00504C32"/>
    <w:rsid w:val="00506113"/>
    <w:rsid w:val="00506A58"/>
    <w:rsid w:val="0050706D"/>
    <w:rsid w:val="00507AE8"/>
    <w:rsid w:val="005101F8"/>
    <w:rsid w:val="00510EBA"/>
    <w:rsid w:val="00511116"/>
    <w:rsid w:val="005113E2"/>
    <w:rsid w:val="00512DBD"/>
    <w:rsid w:val="00513407"/>
    <w:rsid w:val="00513442"/>
    <w:rsid w:val="0051365C"/>
    <w:rsid w:val="00514735"/>
    <w:rsid w:val="00515D00"/>
    <w:rsid w:val="00520909"/>
    <w:rsid w:val="00521C1E"/>
    <w:rsid w:val="00522232"/>
    <w:rsid w:val="005223F4"/>
    <w:rsid w:val="00523182"/>
    <w:rsid w:val="00523DC7"/>
    <w:rsid w:val="005257FC"/>
    <w:rsid w:val="005261F2"/>
    <w:rsid w:val="00526A1C"/>
    <w:rsid w:val="00527180"/>
    <w:rsid w:val="00527553"/>
    <w:rsid w:val="0052792C"/>
    <w:rsid w:val="00530129"/>
    <w:rsid w:val="00531450"/>
    <w:rsid w:val="005319B8"/>
    <w:rsid w:val="00532268"/>
    <w:rsid w:val="0053228B"/>
    <w:rsid w:val="0053281D"/>
    <w:rsid w:val="005329BD"/>
    <w:rsid w:val="00532ADB"/>
    <w:rsid w:val="00533408"/>
    <w:rsid w:val="005341B7"/>
    <w:rsid w:val="00534CE3"/>
    <w:rsid w:val="00534FC9"/>
    <w:rsid w:val="00535508"/>
    <w:rsid w:val="005369F9"/>
    <w:rsid w:val="00537B67"/>
    <w:rsid w:val="00537F8F"/>
    <w:rsid w:val="00540753"/>
    <w:rsid w:val="005419F0"/>
    <w:rsid w:val="00542EBE"/>
    <w:rsid w:val="00542EF4"/>
    <w:rsid w:val="00542F5D"/>
    <w:rsid w:val="00543038"/>
    <w:rsid w:val="00543D37"/>
    <w:rsid w:val="00543EE1"/>
    <w:rsid w:val="00546095"/>
    <w:rsid w:val="00550FFB"/>
    <w:rsid w:val="00551E03"/>
    <w:rsid w:val="00552AA2"/>
    <w:rsid w:val="00552F9F"/>
    <w:rsid w:val="005539F9"/>
    <w:rsid w:val="00553CBF"/>
    <w:rsid w:val="00554F93"/>
    <w:rsid w:val="00555991"/>
    <w:rsid w:val="005561AE"/>
    <w:rsid w:val="0055765F"/>
    <w:rsid w:val="00557A22"/>
    <w:rsid w:val="0056031E"/>
    <w:rsid w:val="005607F9"/>
    <w:rsid w:val="00563D6D"/>
    <w:rsid w:val="00565A82"/>
    <w:rsid w:val="00566B8D"/>
    <w:rsid w:val="005676F4"/>
    <w:rsid w:val="00570FD2"/>
    <w:rsid w:val="00572029"/>
    <w:rsid w:val="00573821"/>
    <w:rsid w:val="00573918"/>
    <w:rsid w:val="00574711"/>
    <w:rsid w:val="005748B0"/>
    <w:rsid w:val="00574FDA"/>
    <w:rsid w:val="0057559B"/>
    <w:rsid w:val="00575D27"/>
    <w:rsid w:val="00576551"/>
    <w:rsid w:val="00576584"/>
    <w:rsid w:val="005776FC"/>
    <w:rsid w:val="005815A9"/>
    <w:rsid w:val="005817EF"/>
    <w:rsid w:val="00582DF6"/>
    <w:rsid w:val="005833B1"/>
    <w:rsid w:val="005836EA"/>
    <w:rsid w:val="0058482B"/>
    <w:rsid w:val="005855A2"/>
    <w:rsid w:val="005910B1"/>
    <w:rsid w:val="005919AD"/>
    <w:rsid w:val="00593EE6"/>
    <w:rsid w:val="00594202"/>
    <w:rsid w:val="00594ADA"/>
    <w:rsid w:val="0059536A"/>
    <w:rsid w:val="00595B20"/>
    <w:rsid w:val="005968FD"/>
    <w:rsid w:val="005970CA"/>
    <w:rsid w:val="00597B3F"/>
    <w:rsid w:val="005A36EA"/>
    <w:rsid w:val="005A4DD4"/>
    <w:rsid w:val="005A4E61"/>
    <w:rsid w:val="005A5336"/>
    <w:rsid w:val="005A6EC4"/>
    <w:rsid w:val="005A782C"/>
    <w:rsid w:val="005B0557"/>
    <w:rsid w:val="005B0624"/>
    <w:rsid w:val="005B26BE"/>
    <w:rsid w:val="005B3D35"/>
    <w:rsid w:val="005B4129"/>
    <w:rsid w:val="005B53A4"/>
    <w:rsid w:val="005B64F5"/>
    <w:rsid w:val="005B65BD"/>
    <w:rsid w:val="005B6F63"/>
    <w:rsid w:val="005B7821"/>
    <w:rsid w:val="005B7AB3"/>
    <w:rsid w:val="005C0056"/>
    <w:rsid w:val="005C2A5E"/>
    <w:rsid w:val="005C397E"/>
    <w:rsid w:val="005C6AD1"/>
    <w:rsid w:val="005C79D3"/>
    <w:rsid w:val="005C7DDE"/>
    <w:rsid w:val="005D05CE"/>
    <w:rsid w:val="005D2953"/>
    <w:rsid w:val="005D3494"/>
    <w:rsid w:val="005D3512"/>
    <w:rsid w:val="005D3A4B"/>
    <w:rsid w:val="005D6A81"/>
    <w:rsid w:val="005E0619"/>
    <w:rsid w:val="005E2889"/>
    <w:rsid w:val="005E2CC2"/>
    <w:rsid w:val="005E4B99"/>
    <w:rsid w:val="005E63B9"/>
    <w:rsid w:val="005E71A5"/>
    <w:rsid w:val="005E7C6C"/>
    <w:rsid w:val="005E7DEB"/>
    <w:rsid w:val="005E7FAE"/>
    <w:rsid w:val="005F07E3"/>
    <w:rsid w:val="005F2823"/>
    <w:rsid w:val="005F2E81"/>
    <w:rsid w:val="005F2FF2"/>
    <w:rsid w:val="005F39E0"/>
    <w:rsid w:val="005F46C6"/>
    <w:rsid w:val="005F4AA4"/>
    <w:rsid w:val="005F657F"/>
    <w:rsid w:val="005F6A54"/>
    <w:rsid w:val="005F7D34"/>
    <w:rsid w:val="00600146"/>
    <w:rsid w:val="0060043B"/>
    <w:rsid w:val="006014F6"/>
    <w:rsid w:val="006019D3"/>
    <w:rsid w:val="00601FD5"/>
    <w:rsid w:val="00602562"/>
    <w:rsid w:val="00602CFF"/>
    <w:rsid w:val="006032CF"/>
    <w:rsid w:val="00603921"/>
    <w:rsid w:val="006041FD"/>
    <w:rsid w:val="00604984"/>
    <w:rsid w:val="00605F30"/>
    <w:rsid w:val="00612447"/>
    <w:rsid w:val="00612D9F"/>
    <w:rsid w:val="006158A1"/>
    <w:rsid w:val="006163A6"/>
    <w:rsid w:val="00616F1D"/>
    <w:rsid w:val="00617493"/>
    <w:rsid w:val="00617A2B"/>
    <w:rsid w:val="00621501"/>
    <w:rsid w:val="006216DB"/>
    <w:rsid w:val="0062244C"/>
    <w:rsid w:val="006226A5"/>
    <w:rsid w:val="00623352"/>
    <w:rsid w:val="00624499"/>
    <w:rsid w:val="00624AEE"/>
    <w:rsid w:val="00627064"/>
    <w:rsid w:val="006279E7"/>
    <w:rsid w:val="00627C07"/>
    <w:rsid w:val="0063047B"/>
    <w:rsid w:val="006312BC"/>
    <w:rsid w:val="00632101"/>
    <w:rsid w:val="006322CB"/>
    <w:rsid w:val="00632E88"/>
    <w:rsid w:val="006331C1"/>
    <w:rsid w:val="00633A51"/>
    <w:rsid w:val="00640BF1"/>
    <w:rsid w:val="00642696"/>
    <w:rsid w:val="006427B8"/>
    <w:rsid w:val="00643932"/>
    <w:rsid w:val="006441EC"/>
    <w:rsid w:val="0064476E"/>
    <w:rsid w:val="00646B77"/>
    <w:rsid w:val="00646F11"/>
    <w:rsid w:val="006476E2"/>
    <w:rsid w:val="00647799"/>
    <w:rsid w:val="006503E0"/>
    <w:rsid w:val="00650E82"/>
    <w:rsid w:val="00651635"/>
    <w:rsid w:val="00652928"/>
    <w:rsid w:val="00653DA3"/>
    <w:rsid w:val="006541D6"/>
    <w:rsid w:val="00654E39"/>
    <w:rsid w:val="00656495"/>
    <w:rsid w:val="0065676B"/>
    <w:rsid w:val="00656AEB"/>
    <w:rsid w:val="00660988"/>
    <w:rsid w:val="00661DD6"/>
    <w:rsid w:val="00663C3E"/>
    <w:rsid w:val="00664A97"/>
    <w:rsid w:val="00665B74"/>
    <w:rsid w:val="006714CC"/>
    <w:rsid w:val="0067191E"/>
    <w:rsid w:val="00671B92"/>
    <w:rsid w:val="00672B36"/>
    <w:rsid w:val="00673639"/>
    <w:rsid w:val="0067372B"/>
    <w:rsid w:val="006741FE"/>
    <w:rsid w:val="00675F9A"/>
    <w:rsid w:val="00676E11"/>
    <w:rsid w:val="00681F1D"/>
    <w:rsid w:val="00682993"/>
    <w:rsid w:val="00682D03"/>
    <w:rsid w:val="0068494E"/>
    <w:rsid w:val="00685754"/>
    <w:rsid w:val="006857BB"/>
    <w:rsid w:val="00685E0F"/>
    <w:rsid w:val="006868A0"/>
    <w:rsid w:val="006868C3"/>
    <w:rsid w:val="006876CD"/>
    <w:rsid w:val="00691BB1"/>
    <w:rsid w:val="0069217C"/>
    <w:rsid w:val="00693BF2"/>
    <w:rsid w:val="00695152"/>
    <w:rsid w:val="00695BD0"/>
    <w:rsid w:val="00696107"/>
    <w:rsid w:val="006962DA"/>
    <w:rsid w:val="006967FF"/>
    <w:rsid w:val="00696D85"/>
    <w:rsid w:val="00696E0E"/>
    <w:rsid w:val="006971EA"/>
    <w:rsid w:val="00697DF9"/>
    <w:rsid w:val="006A1526"/>
    <w:rsid w:val="006A26B9"/>
    <w:rsid w:val="006A69F2"/>
    <w:rsid w:val="006A6AF7"/>
    <w:rsid w:val="006A6F22"/>
    <w:rsid w:val="006A7D99"/>
    <w:rsid w:val="006B0365"/>
    <w:rsid w:val="006B07E1"/>
    <w:rsid w:val="006B1AFF"/>
    <w:rsid w:val="006B1C50"/>
    <w:rsid w:val="006B1E3D"/>
    <w:rsid w:val="006B21A0"/>
    <w:rsid w:val="006B2682"/>
    <w:rsid w:val="006B31DE"/>
    <w:rsid w:val="006B3675"/>
    <w:rsid w:val="006B3725"/>
    <w:rsid w:val="006B6BEA"/>
    <w:rsid w:val="006B775F"/>
    <w:rsid w:val="006B7DC9"/>
    <w:rsid w:val="006C2C9A"/>
    <w:rsid w:val="006C2D6C"/>
    <w:rsid w:val="006C4A92"/>
    <w:rsid w:val="006C4B53"/>
    <w:rsid w:val="006C51B8"/>
    <w:rsid w:val="006C56F1"/>
    <w:rsid w:val="006D0799"/>
    <w:rsid w:val="006D1C38"/>
    <w:rsid w:val="006D3CE9"/>
    <w:rsid w:val="006D3D04"/>
    <w:rsid w:val="006D4767"/>
    <w:rsid w:val="006D4841"/>
    <w:rsid w:val="006D5238"/>
    <w:rsid w:val="006D59B4"/>
    <w:rsid w:val="006D6A0C"/>
    <w:rsid w:val="006D799A"/>
    <w:rsid w:val="006E0CE5"/>
    <w:rsid w:val="006E2373"/>
    <w:rsid w:val="006E2A79"/>
    <w:rsid w:val="006E58AA"/>
    <w:rsid w:val="006E7F95"/>
    <w:rsid w:val="006F0620"/>
    <w:rsid w:val="006F078B"/>
    <w:rsid w:val="006F1B34"/>
    <w:rsid w:val="006F2014"/>
    <w:rsid w:val="006F4E92"/>
    <w:rsid w:val="006F6F02"/>
    <w:rsid w:val="006F748C"/>
    <w:rsid w:val="007001A2"/>
    <w:rsid w:val="0070094C"/>
    <w:rsid w:val="00701E0B"/>
    <w:rsid w:val="0070259D"/>
    <w:rsid w:val="00703361"/>
    <w:rsid w:val="0070349B"/>
    <w:rsid w:val="00704D06"/>
    <w:rsid w:val="00706099"/>
    <w:rsid w:val="00706E20"/>
    <w:rsid w:val="00707409"/>
    <w:rsid w:val="00707628"/>
    <w:rsid w:val="007119D2"/>
    <w:rsid w:val="007131B4"/>
    <w:rsid w:val="00714589"/>
    <w:rsid w:val="0071489F"/>
    <w:rsid w:val="007148F1"/>
    <w:rsid w:val="00716B8F"/>
    <w:rsid w:val="00717749"/>
    <w:rsid w:val="007201A0"/>
    <w:rsid w:val="00720799"/>
    <w:rsid w:val="007225D3"/>
    <w:rsid w:val="00722B8B"/>
    <w:rsid w:val="00723032"/>
    <w:rsid w:val="0072412B"/>
    <w:rsid w:val="007250A9"/>
    <w:rsid w:val="00725890"/>
    <w:rsid w:val="007273AF"/>
    <w:rsid w:val="00727672"/>
    <w:rsid w:val="0073082B"/>
    <w:rsid w:val="00732757"/>
    <w:rsid w:val="00732A3F"/>
    <w:rsid w:val="00732F03"/>
    <w:rsid w:val="00733B65"/>
    <w:rsid w:val="0073498A"/>
    <w:rsid w:val="00736208"/>
    <w:rsid w:val="007362B3"/>
    <w:rsid w:val="0073718D"/>
    <w:rsid w:val="00742456"/>
    <w:rsid w:val="007454F7"/>
    <w:rsid w:val="00745D33"/>
    <w:rsid w:val="007466CC"/>
    <w:rsid w:val="00750090"/>
    <w:rsid w:val="00751514"/>
    <w:rsid w:val="00753141"/>
    <w:rsid w:val="00754062"/>
    <w:rsid w:val="007557F2"/>
    <w:rsid w:val="0076013A"/>
    <w:rsid w:val="007622D4"/>
    <w:rsid w:val="007628E8"/>
    <w:rsid w:val="00762B72"/>
    <w:rsid w:val="007643CF"/>
    <w:rsid w:val="00764B01"/>
    <w:rsid w:val="00764BDA"/>
    <w:rsid w:val="00764C0A"/>
    <w:rsid w:val="00765CBD"/>
    <w:rsid w:val="007662D3"/>
    <w:rsid w:val="00766DCA"/>
    <w:rsid w:val="007733D8"/>
    <w:rsid w:val="007734B3"/>
    <w:rsid w:val="00773930"/>
    <w:rsid w:val="00774363"/>
    <w:rsid w:val="007747AF"/>
    <w:rsid w:val="007747F0"/>
    <w:rsid w:val="00774CBE"/>
    <w:rsid w:val="00774DE5"/>
    <w:rsid w:val="007767F1"/>
    <w:rsid w:val="00776FEF"/>
    <w:rsid w:val="00777A02"/>
    <w:rsid w:val="00777B2E"/>
    <w:rsid w:val="00777C92"/>
    <w:rsid w:val="00780061"/>
    <w:rsid w:val="00780FF9"/>
    <w:rsid w:val="0078143E"/>
    <w:rsid w:val="00781AC1"/>
    <w:rsid w:val="00787133"/>
    <w:rsid w:val="0079077E"/>
    <w:rsid w:val="00791DF4"/>
    <w:rsid w:val="007925B9"/>
    <w:rsid w:val="00792ECC"/>
    <w:rsid w:val="00793131"/>
    <w:rsid w:val="007944A0"/>
    <w:rsid w:val="007945DD"/>
    <w:rsid w:val="00794F87"/>
    <w:rsid w:val="00795365"/>
    <w:rsid w:val="007961CE"/>
    <w:rsid w:val="007A07B2"/>
    <w:rsid w:val="007A2C09"/>
    <w:rsid w:val="007A4425"/>
    <w:rsid w:val="007A58DC"/>
    <w:rsid w:val="007A5C0F"/>
    <w:rsid w:val="007A6C53"/>
    <w:rsid w:val="007A7146"/>
    <w:rsid w:val="007A7EE0"/>
    <w:rsid w:val="007B02AE"/>
    <w:rsid w:val="007B0FB3"/>
    <w:rsid w:val="007B13BC"/>
    <w:rsid w:val="007B1D66"/>
    <w:rsid w:val="007B28E8"/>
    <w:rsid w:val="007B2980"/>
    <w:rsid w:val="007B31D1"/>
    <w:rsid w:val="007B3572"/>
    <w:rsid w:val="007B6F46"/>
    <w:rsid w:val="007B723C"/>
    <w:rsid w:val="007B758D"/>
    <w:rsid w:val="007B791B"/>
    <w:rsid w:val="007C093F"/>
    <w:rsid w:val="007C407A"/>
    <w:rsid w:val="007C436F"/>
    <w:rsid w:val="007C6A16"/>
    <w:rsid w:val="007C6DEA"/>
    <w:rsid w:val="007D5754"/>
    <w:rsid w:val="007D5762"/>
    <w:rsid w:val="007D69EA"/>
    <w:rsid w:val="007D6C87"/>
    <w:rsid w:val="007D7012"/>
    <w:rsid w:val="007E1C8C"/>
    <w:rsid w:val="007E1E65"/>
    <w:rsid w:val="007E2757"/>
    <w:rsid w:val="007E4941"/>
    <w:rsid w:val="007E5449"/>
    <w:rsid w:val="007E6259"/>
    <w:rsid w:val="007E6A3A"/>
    <w:rsid w:val="007E6D80"/>
    <w:rsid w:val="007E76A5"/>
    <w:rsid w:val="007F0074"/>
    <w:rsid w:val="007F0161"/>
    <w:rsid w:val="007F0407"/>
    <w:rsid w:val="007F0BD0"/>
    <w:rsid w:val="007F0CCD"/>
    <w:rsid w:val="007F0E13"/>
    <w:rsid w:val="007F1EF3"/>
    <w:rsid w:val="007F20FA"/>
    <w:rsid w:val="007F335A"/>
    <w:rsid w:val="007F3FF9"/>
    <w:rsid w:val="007F4018"/>
    <w:rsid w:val="007F41A0"/>
    <w:rsid w:val="007F44B4"/>
    <w:rsid w:val="007F6260"/>
    <w:rsid w:val="007F7453"/>
    <w:rsid w:val="007F7C53"/>
    <w:rsid w:val="00804399"/>
    <w:rsid w:val="008048F3"/>
    <w:rsid w:val="008066B8"/>
    <w:rsid w:val="00807186"/>
    <w:rsid w:val="00810E31"/>
    <w:rsid w:val="00811E6D"/>
    <w:rsid w:val="0081290C"/>
    <w:rsid w:val="00813016"/>
    <w:rsid w:val="00813FE7"/>
    <w:rsid w:val="008141DF"/>
    <w:rsid w:val="00814395"/>
    <w:rsid w:val="00816166"/>
    <w:rsid w:val="00816827"/>
    <w:rsid w:val="008174B0"/>
    <w:rsid w:val="0082112F"/>
    <w:rsid w:val="008224A8"/>
    <w:rsid w:val="00822570"/>
    <w:rsid w:val="00823A19"/>
    <w:rsid w:val="0082419A"/>
    <w:rsid w:val="0083017C"/>
    <w:rsid w:val="00832188"/>
    <w:rsid w:val="008321CE"/>
    <w:rsid w:val="00832576"/>
    <w:rsid w:val="008326F0"/>
    <w:rsid w:val="008331DD"/>
    <w:rsid w:val="008334AD"/>
    <w:rsid w:val="008338C7"/>
    <w:rsid w:val="008339C4"/>
    <w:rsid w:val="00834043"/>
    <w:rsid w:val="00835593"/>
    <w:rsid w:val="008404C8"/>
    <w:rsid w:val="00840A5B"/>
    <w:rsid w:val="0084255B"/>
    <w:rsid w:val="00842648"/>
    <w:rsid w:val="00843428"/>
    <w:rsid w:val="0084410C"/>
    <w:rsid w:val="008441B0"/>
    <w:rsid w:val="0084603E"/>
    <w:rsid w:val="0084636E"/>
    <w:rsid w:val="0084648E"/>
    <w:rsid w:val="00847D2C"/>
    <w:rsid w:val="0085054B"/>
    <w:rsid w:val="00850B5C"/>
    <w:rsid w:val="00852B21"/>
    <w:rsid w:val="00852ED7"/>
    <w:rsid w:val="00853292"/>
    <w:rsid w:val="0085396C"/>
    <w:rsid w:val="00853D3A"/>
    <w:rsid w:val="00853F67"/>
    <w:rsid w:val="00854AEB"/>
    <w:rsid w:val="00855646"/>
    <w:rsid w:val="0085573B"/>
    <w:rsid w:val="0085679F"/>
    <w:rsid w:val="0086047D"/>
    <w:rsid w:val="008621B2"/>
    <w:rsid w:val="008645FF"/>
    <w:rsid w:val="00864874"/>
    <w:rsid w:val="00864C86"/>
    <w:rsid w:val="00865D12"/>
    <w:rsid w:val="00865EE5"/>
    <w:rsid w:val="00866A11"/>
    <w:rsid w:val="00867436"/>
    <w:rsid w:val="00867E09"/>
    <w:rsid w:val="008700F3"/>
    <w:rsid w:val="00870B5B"/>
    <w:rsid w:val="00870BE8"/>
    <w:rsid w:val="00870E5B"/>
    <w:rsid w:val="00871719"/>
    <w:rsid w:val="008719A9"/>
    <w:rsid w:val="00875B2E"/>
    <w:rsid w:val="008764FC"/>
    <w:rsid w:val="008767EF"/>
    <w:rsid w:val="0088009D"/>
    <w:rsid w:val="00881844"/>
    <w:rsid w:val="00883377"/>
    <w:rsid w:val="008840F5"/>
    <w:rsid w:val="00884510"/>
    <w:rsid w:val="00884CE1"/>
    <w:rsid w:val="008856BB"/>
    <w:rsid w:val="00885E74"/>
    <w:rsid w:val="00886607"/>
    <w:rsid w:val="00886A87"/>
    <w:rsid w:val="008908DF"/>
    <w:rsid w:val="008917A9"/>
    <w:rsid w:val="00891CDD"/>
    <w:rsid w:val="0089298C"/>
    <w:rsid w:val="008948E2"/>
    <w:rsid w:val="00894DF0"/>
    <w:rsid w:val="00896278"/>
    <w:rsid w:val="008963DA"/>
    <w:rsid w:val="00897296"/>
    <w:rsid w:val="00897A76"/>
    <w:rsid w:val="00897AE9"/>
    <w:rsid w:val="008A0DA4"/>
    <w:rsid w:val="008A1144"/>
    <w:rsid w:val="008A13DE"/>
    <w:rsid w:val="008A286D"/>
    <w:rsid w:val="008A2CB6"/>
    <w:rsid w:val="008A30AE"/>
    <w:rsid w:val="008A545F"/>
    <w:rsid w:val="008A549D"/>
    <w:rsid w:val="008A5784"/>
    <w:rsid w:val="008A5E1A"/>
    <w:rsid w:val="008A67CB"/>
    <w:rsid w:val="008A688B"/>
    <w:rsid w:val="008A6B91"/>
    <w:rsid w:val="008A714B"/>
    <w:rsid w:val="008A7220"/>
    <w:rsid w:val="008B0C5E"/>
    <w:rsid w:val="008B1B84"/>
    <w:rsid w:val="008B1CD5"/>
    <w:rsid w:val="008B1CEA"/>
    <w:rsid w:val="008B1E46"/>
    <w:rsid w:val="008B259F"/>
    <w:rsid w:val="008B3FA5"/>
    <w:rsid w:val="008B5E78"/>
    <w:rsid w:val="008B7AC7"/>
    <w:rsid w:val="008C0344"/>
    <w:rsid w:val="008C0EB5"/>
    <w:rsid w:val="008C1150"/>
    <w:rsid w:val="008C246B"/>
    <w:rsid w:val="008C2BE5"/>
    <w:rsid w:val="008C37A5"/>
    <w:rsid w:val="008C38DF"/>
    <w:rsid w:val="008C3CB2"/>
    <w:rsid w:val="008C4BC0"/>
    <w:rsid w:val="008C56E1"/>
    <w:rsid w:val="008C63D6"/>
    <w:rsid w:val="008C72AB"/>
    <w:rsid w:val="008C7564"/>
    <w:rsid w:val="008D0385"/>
    <w:rsid w:val="008D0576"/>
    <w:rsid w:val="008D0676"/>
    <w:rsid w:val="008D0E05"/>
    <w:rsid w:val="008D1965"/>
    <w:rsid w:val="008D1FBF"/>
    <w:rsid w:val="008D229B"/>
    <w:rsid w:val="008D2518"/>
    <w:rsid w:val="008D2A67"/>
    <w:rsid w:val="008D3174"/>
    <w:rsid w:val="008D563F"/>
    <w:rsid w:val="008D5B71"/>
    <w:rsid w:val="008D5C83"/>
    <w:rsid w:val="008D6114"/>
    <w:rsid w:val="008D6A14"/>
    <w:rsid w:val="008D72E7"/>
    <w:rsid w:val="008E0A2E"/>
    <w:rsid w:val="008E2E03"/>
    <w:rsid w:val="008E3AFD"/>
    <w:rsid w:val="008E4308"/>
    <w:rsid w:val="008E49D5"/>
    <w:rsid w:val="008E4CD0"/>
    <w:rsid w:val="008E4F27"/>
    <w:rsid w:val="008E4F93"/>
    <w:rsid w:val="008E5B50"/>
    <w:rsid w:val="008E6497"/>
    <w:rsid w:val="008F07B8"/>
    <w:rsid w:val="008F0FB1"/>
    <w:rsid w:val="008F238F"/>
    <w:rsid w:val="008F50CD"/>
    <w:rsid w:val="008F5ADC"/>
    <w:rsid w:val="008F64A7"/>
    <w:rsid w:val="008F6C81"/>
    <w:rsid w:val="008F765E"/>
    <w:rsid w:val="008F7E4C"/>
    <w:rsid w:val="008F7E73"/>
    <w:rsid w:val="00902719"/>
    <w:rsid w:val="00903DFA"/>
    <w:rsid w:val="00904AF5"/>
    <w:rsid w:val="0090777F"/>
    <w:rsid w:val="009122D2"/>
    <w:rsid w:val="009131DC"/>
    <w:rsid w:val="009134D8"/>
    <w:rsid w:val="00913F4E"/>
    <w:rsid w:val="0091537E"/>
    <w:rsid w:val="00915C4F"/>
    <w:rsid w:val="00916F41"/>
    <w:rsid w:val="0091724B"/>
    <w:rsid w:val="00920152"/>
    <w:rsid w:val="00921EDA"/>
    <w:rsid w:val="00923B4F"/>
    <w:rsid w:val="00925544"/>
    <w:rsid w:val="00925ACC"/>
    <w:rsid w:val="00925C1B"/>
    <w:rsid w:val="00926AFF"/>
    <w:rsid w:val="00926C58"/>
    <w:rsid w:val="00926CA1"/>
    <w:rsid w:val="00926D47"/>
    <w:rsid w:val="00930831"/>
    <w:rsid w:val="009322F5"/>
    <w:rsid w:val="00932D51"/>
    <w:rsid w:val="00933CDE"/>
    <w:rsid w:val="00933E1D"/>
    <w:rsid w:val="00933F71"/>
    <w:rsid w:val="00934BC1"/>
    <w:rsid w:val="00935056"/>
    <w:rsid w:val="00935215"/>
    <w:rsid w:val="00935C6E"/>
    <w:rsid w:val="00935F0A"/>
    <w:rsid w:val="00937D66"/>
    <w:rsid w:val="00940D73"/>
    <w:rsid w:val="00941117"/>
    <w:rsid w:val="009411BA"/>
    <w:rsid w:val="00941359"/>
    <w:rsid w:val="0094304E"/>
    <w:rsid w:val="0094318B"/>
    <w:rsid w:val="00943A1D"/>
    <w:rsid w:val="00945564"/>
    <w:rsid w:val="0095141C"/>
    <w:rsid w:val="00951554"/>
    <w:rsid w:val="00951F34"/>
    <w:rsid w:val="00952B71"/>
    <w:rsid w:val="00953FF1"/>
    <w:rsid w:val="00954CA6"/>
    <w:rsid w:val="00956A2C"/>
    <w:rsid w:val="00957F3C"/>
    <w:rsid w:val="00960772"/>
    <w:rsid w:val="00961716"/>
    <w:rsid w:val="00963FB4"/>
    <w:rsid w:val="00963FCC"/>
    <w:rsid w:val="0096447A"/>
    <w:rsid w:val="00965019"/>
    <w:rsid w:val="00965225"/>
    <w:rsid w:val="0096575D"/>
    <w:rsid w:val="009661CF"/>
    <w:rsid w:val="0096718C"/>
    <w:rsid w:val="0096746C"/>
    <w:rsid w:val="00970838"/>
    <w:rsid w:val="009719B1"/>
    <w:rsid w:val="00972D01"/>
    <w:rsid w:val="00973FCA"/>
    <w:rsid w:val="00974DD8"/>
    <w:rsid w:val="00975AA7"/>
    <w:rsid w:val="00975CEC"/>
    <w:rsid w:val="00977553"/>
    <w:rsid w:val="0097779E"/>
    <w:rsid w:val="00980887"/>
    <w:rsid w:val="00980B8A"/>
    <w:rsid w:val="00982119"/>
    <w:rsid w:val="009825AA"/>
    <w:rsid w:val="0098300C"/>
    <w:rsid w:val="00983358"/>
    <w:rsid w:val="0098404E"/>
    <w:rsid w:val="0098518D"/>
    <w:rsid w:val="00985E13"/>
    <w:rsid w:val="00987258"/>
    <w:rsid w:val="0098730E"/>
    <w:rsid w:val="0098736F"/>
    <w:rsid w:val="00990615"/>
    <w:rsid w:val="009908DD"/>
    <w:rsid w:val="009916FE"/>
    <w:rsid w:val="00991F43"/>
    <w:rsid w:val="0099318C"/>
    <w:rsid w:val="009943B9"/>
    <w:rsid w:val="00994D21"/>
    <w:rsid w:val="0099720F"/>
    <w:rsid w:val="00997F45"/>
    <w:rsid w:val="009A01E3"/>
    <w:rsid w:val="009A0439"/>
    <w:rsid w:val="009A10C6"/>
    <w:rsid w:val="009A1A0B"/>
    <w:rsid w:val="009A1C11"/>
    <w:rsid w:val="009A213A"/>
    <w:rsid w:val="009A242F"/>
    <w:rsid w:val="009A56A5"/>
    <w:rsid w:val="009A65F9"/>
    <w:rsid w:val="009A6B55"/>
    <w:rsid w:val="009B0BE8"/>
    <w:rsid w:val="009B13DA"/>
    <w:rsid w:val="009B1B79"/>
    <w:rsid w:val="009B20CD"/>
    <w:rsid w:val="009B25A6"/>
    <w:rsid w:val="009B25CC"/>
    <w:rsid w:val="009B3F36"/>
    <w:rsid w:val="009B482B"/>
    <w:rsid w:val="009B6578"/>
    <w:rsid w:val="009B795B"/>
    <w:rsid w:val="009B7A0D"/>
    <w:rsid w:val="009B7DF1"/>
    <w:rsid w:val="009C00D7"/>
    <w:rsid w:val="009C04C7"/>
    <w:rsid w:val="009C0D64"/>
    <w:rsid w:val="009C2110"/>
    <w:rsid w:val="009C2BB3"/>
    <w:rsid w:val="009C655F"/>
    <w:rsid w:val="009D2B5D"/>
    <w:rsid w:val="009D2B96"/>
    <w:rsid w:val="009D303B"/>
    <w:rsid w:val="009D4AAA"/>
    <w:rsid w:val="009D5531"/>
    <w:rsid w:val="009D6A41"/>
    <w:rsid w:val="009D7140"/>
    <w:rsid w:val="009E0E59"/>
    <w:rsid w:val="009E32CF"/>
    <w:rsid w:val="009E3F74"/>
    <w:rsid w:val="009E5460"/>
    <w:rsid w:val="009E5D45"/>
    <w:rsid w:val="009E7D62"/>
    <w:rsid w:val="009F2153"/>
    <w:rsid w:val="009F2778"/>
    <w:rsid w:val="009F36C3"/>
    <w:rsid w:val="009F4EE0"/>
    <w:rsid w:val="009F64A2"/>
    <w:rsid w:val="009F67C9"/>
    <w:rsid w:val="009F6F2B"/>
    <w:rsid w:val="009F6FAB"/>
    <w:rsid w:val="009F7ED8"/>
    <w:rsid w:val="00A012F1"/>
    <w:rsid w:val="00A03902"/>
    <w:rsid w:val="00A03A93"/>
    <w:rsid w:val="00A03C86"/>
    <w:rsid w:val="00A041E5"/>
    <w:rsid w:val="00A05F7E"/>
    <w:rsid w:val="00A060DC"/>
    <w:rsid w:val="00A06EA7"/>
    <w:rsid w:val="00A0723E"/>
    <w:rsid w:val="00A100E4"/>
    <w:rsid w:val="00A10600"/>
    <w:rsid w:val="00A10999"/>
    <w:rsid w:val="00A1191C"/>
    <w:rsid w:val="00A11B6E"/>
    <w:rsid w:val="00A13E75"/>
    <w:rsid w:val="00A14BB2"/>
    <w:rsid w:val="00A14EDD"/>
    <w:rsid w:val="00A1522E"/>
    <w:rsid w:val="00A15668"/>
    <w:rsid w:val="00A160C1"/>
    <w:rsid w:val="00A163DD"/>
    <w:rsid w:val="00A1656A"/>
    <w:rsid w:val="00A220A3"/>
    <w:rsid w:val="00A226B7"/>
    <w:rsid w:val="00A22A89"/>
    <w:rsid w:val="00A23EA5"/>
    <w:rsid w:val="00A23F4E"/>
    <w:rsid w:val="00A24E90"/>
    <w:rsid w:val="00A24F17"/>
    <w:rsid w:val="00A25390"/>
    <w:rsid w:val="00A263AB"/>
    <w:rsid w:val="00A27085"/>
    <w:rsid w:val="00A272A0"/>
    <w:rsid w:val="00A27EA8"/>
    <w:rsid w:val="00A3012F"/>
    <w:rsid w:val="00A30447"/>
    <w:rsid w:val="00A305C3"/>
    <w:rsid w:val="00A3166C"/>
    <w:rsid w:val="00A31946"/>
    <w:rsid w:val="00A320E6"/>
    <w:rsid w:val="00A32AD6"/>
    <w:rsid w:val="00A3438F"/>
    <w:rsid w:val="00A34F9E"/>
    <w:rsid w:val="00A357C3"/>
    <w:rsid w:val="00A35F3E"/>
    <w:rsid w:val="00A3620E"/>
    <w:rsid w:val="00A37FE0"/>
    <w:rsid w:val="00A417CA"/>
    <w:rsid w:val="00A417E7"/>
    <w:rsid w:val="00A41C49"/>
    <w:rsid w:val="00A41CFF"/>
    <w:rsid w:val="00A43047"/>
    <w:rsid w:val="00A44766"/>
    <w:rsid w:val="00A501CA"/>
    <w:rsid w:val="00A501FA"/>
    <w:rsid w:val="00A5051C"/>
    <w:rsid w:val="00A505CE"/>
    <w:rsid w:val="00A50A33"/>
    <w:rsid w:val="00A50E22"/>
    <w:rsid w:val="00A51A91"/>
    <w:rsid w:val="00A52349"/>
    <w:rsid w:val="00A57BC4"/>
    <w:rsid w:val="00A601E7"/>
    <w:rsid w:val="00A61169"/>
    <w:rsid w:val="00A619BD"/>
    <w:rsid w:val="00A6244D"/>
    <w:rsid w:val="00A62788"/>
    <w:rsid w:val="00A627DD"/>
    <w:rsid w:val="00A62AE7"/>
    <w:rsid w:val="00A6528C"/>
    <w:rsid w:val="00A655F2"/>
    <w:rsid w:val="00A67142"/>
    <w:rsid w:val="00A7085A"/>
    <w:rsid w:val="00A72B15"/>
    <w:rsid w:val="00A7318E"/>
    <w:rsid w:val="00A733A4"/>
    <w:rsid w:val="00A738A6"/>
    <w:rsid w:val="00A75B9F"/>
    <w:rsid w:val="00A76831"/>
    <w:rsid w:val="00A77D32"/>
    <w:rsid w:val="00A807AD"/>
    <w:rsid w:val="00A82DB3"/>
    <w:rsid w:val="00A8319E"/>
    <w:rsid w:val="00A83BD7"/>
    <w:rsid w:val="00A842EB"/>
    <w:rsid w:val="00A847B1"/>
    <w:rsid w:val="00A85DB7"/>
    <w:rsid w:val="00A876BA"/>
    <w:rsid w:val="00A87A8C"/>
    <w:rsid w:val="00A87EBC"/>
    <w:rsid w:val="00A87EF6"/>
    <w:rsid w:val="00A92CCE"/>
    <w:rsid w:val="00A93531"/>
    <w:rsid w:val="00A955E6"/>
    <w:rsid w:val="00A96FFB"/>
    <w:rsid w:val="00A9776D"/>
    <w:rsid w:val="00AA1ACF"/>
    <w:rsid w:val="00AA469C"/>
    <w:rsid w:val="00AA65DE"/>
    <w:rsid w:val="00AB1145"/>
    <w:rsid w:val="00AB215E"/>
    <w:rsid w:val="00AB3DF5"/>
    <w:rsid w:val="00AB4B74"/>
    <w:rsid w:val="00AB7396"/>
    <w:rsid w:val="00AB7B06"/>
    <w:rsid w:val="00AC0587"/>
    <w:rsid w:val="00AC06BF"/>
    <w:rsid w:val="00AC0DCB"/>
    <w:rsid w:val="00AC2377"/>
    <w:rsid w:val="00AC2422"/>
    <w:rsid w:val="00AC269A"/>
    <w:rsid w:val="00AC3634"/>
    <w:rsid w:val="00AC4466"/>
    <w:rsid w:val="00AC663F"/>
    <w:rsid w:val="00AC6830"/>
    <w:rsid w:val="00AD028E"/>
    <w:rsid w:val="00AD0FA4"/>
    <w:rsid w:val="00AD1DF2"/>
    <w:rsid w:val="00AD351F"/>
    <w:rsid w:val="00AD4066"/>
    <w:rsid w:val="00AD4A0A"/>
    <w:rsid w:val="00AD4B59"/>
    <w:rsid w:val="00AD5366"/>
    <w:rsid w:val="00AD69B9"/>
    <w:rsid w:val="00AD783F"/>
    <w:rsid w:val="00AE0B62"/>
    <w:rsid w:val="00AE14BF"/>
    <w:rsid w:val="00AE16F2"/>
    <w:rsid w:val="00AE1A6C"/>
    <w:rsid w:val="00AE30EE"/>
    <w:rsid w:val="00AE340A"/>
    <w:rsid w:val="00AE34D2"/>
    <w:rsid w:val="00AE379F"/>
    <w:rsid w:val="00AE3AB5"/>
    <w:rsid w:val="00AE3BC6"/>
    <w:rsid w:val="00AE3C7D"/>
    <w:rsid w:val="00AE5213"/>
    <w:rsid w:val="00AE58E2"/>
    <w:rsid w:val="00AE60C3"/>
    <w:rsid w:val="00AE6F38"/>
    <w:rsid w:val="00AF20EA"/>
    <w:rsid w:val="00AF298A"/>
    <w:rsid w:val="00AF7359"/>
    <w:rsid w:val="00AF7B05"/>
    <w:rsid w:val="00AF7BAB"/>
    <w:rsid w:val="00AF7DC3"/>
    <w:rsid w:val="00B003B6"/>
    <w:rsid w:val="00B004EE"/>
    <w:rsid w:val="00B00B4C"/>
    <w:rsid w:val="00B0109A"/>
    <w:rsid w:val="00B01AB2"/>
    <w:rsid w:val="00B02A8B"/>
    <w:rsid w:val="00B02F9C"/>
    <w:rsid w:val="00B02FEE"/>
    <w:rsid w:val="00B03527"/>
    <w:rsid w:val="00B040A8"/>
    <w:rsid w:val="00B04D21"/>
    <w:rsid w:val="00B05772"/>
    <w:rsid w:val="00B05AD9"/>
    <w:rsid w:val="00B05FEA"/>
    <w:rsid w:val="00B10584"/>
    <w:rsid w:val="00B10AC4"/>
    <w:rsid w:val="00B10BAE"/>
    <w:rsid w:val="00B11AB5"/>
    <w:rsid w:val="00B1350E"/>
    <w:rsid w:val="00B14EE2"/>
    <w:rsid w:val="00B15AD9"/>
    <w:rsid w:val="00B15D89"/>
    <w:rsid w:val="00B1621F"/>
    <w:rsid w:val="00B1686D"/>
    <w:rsid w:val="00B175C0"/>
    <w:rsid w:val="00B1761F"/>
    <w:rsid w:val="00B211A5"/>
    <w:rsid w:val="00B22735"/>
    <w:rsid w:val="00B22F8C"/>
    <w:rsid w:val="00B24091"/>
    <w:rsid w:val="00B26C12"/>
    <w:rsid w:val="00B2726C"/>
    <w:rsid w:val="00B3117C"/>
    <w:rsid w:val="00B31225"/>
    <w:rsid w:val="00B31D43"/>
    <w:rsid w:val="00B31E3E"/>
    <w:rsid w:val="00B3202E"/>
    <w:rsid w:val="00B3245B"/>
    <w:rsid w:val="00B3290B"/>
    <w:rsid w:val="00B334AA"/>
    <w:rsid w:val="00B336DA"/>
    <w:rsid w:val="00B34D8C"/>
    <w:rsid w:val="00B35AFA"/>
    <w:rsid w:val="00B37B88"/>
    <w:rsid w:val="00B403D4"/>
    <w:rsid w:val="00B408AD"/>
    <w:rsid w:val="00B4326F"/>
    <w:rsid w:val="00B45B4C"/>
    <w:rsid w:val="00B47576"/>
    <w:rsid w:val="00B50BB3"/>
    <w:rsid w:val="00B517BD"/>
    <w:rsid w:val="00B524F2"/>
    <w:rsid w:val="00B53B9C"/>
    <w:rsid w:val="00B548D5"/>
    <w:rsid w:val="00B55910"/>
    <w:rsid w:val="00B5713E"/>
    <w:rsid w:val="00B5723F"/>
    <w:rsid w:val="00B57E32"/>
    <w:rsid w:val="00B60023"/>
    <w:rsid w:val="00B617EF"/>
    <w:rsid w:val="00B6358B"/>
    <w:rsid w:val="00B63B6B"/>
    <w:rsid w:val="00B6548F"/>
    <w:rsid w:val="00B70011"/>
    <w:rsid w:val="00B70A8E"/>
    <w:rsid w:val="00B71EF1"/>
    <w:rsid w:val="00B72D8C"/>
    <w:rsid w:val="00B74B98"/>
    <w:rsid w:val="00B7591B"/>
    <w:rsid w:val="00B75E8F"/>
    <w:rsid w:val="00B77AA8"/>
    <w:rsid w:val="00B80850"/>
    <w:rsid w:val="00B81877"/>
    <w:rsid w:val="00B819B0"/>
    <w:rsid w:val="00B82837"/>
    <w:rsid w:val="00B82EFB"/>
    <w:rsid w:val="00B830B7"/>
    <w:rsid w:val="00B8403E"/>
    <w:rsid w:val="00B84040"/>
    <w:rsid w:val="00B84859"/>
    <w:rsid w:val="00B84E0E"/>
    <w:rsid w:val="00B86071"/>
    <w:rsid w:val="00B8666E"/>
    <w:rsid w:val="00B872AA"/>
    <w:rsid w:val="00B8741C"/>
    <w:rsid w:val="00B91075"/>
    <w:rsid w:val="00B915C3"/>
    <w:rsid w:val="00B9212C"/>
    <w:rsid w:val="00B928C5"/>
    <w:rsid w:val="00B936D9"/>
    <w:rsid w:val="00B93ABA"/>
    <w:rsid w:val="00B94086"/>
    <w:rsid w:val="00B94339"/>
    <w:rsid w:val="00B9436E"/>
    <w:rsid w:val="00B94917"/>
    <w:rsid w:val="00B96C55"/>
    <w:rsid w:val="00BA01BF"/>
    <w:rsid w:val="00BA177D"/>
    <w:rsid w:val="00BA1A8C"/>
    <w:rsid w:val="00BA28BC"/>
    <w:rsid w:val="00BA39A0"/>
    <w:rsid w:val="00BA39B4"/>
    <w:rsid w:val="00BA4405"/>
    <w:rsid w:val="00BA477D"/>
    <w:rsid w:val="00BA5B80"/>
    <w:rsid w:val="00BA6167"/>
    <w:rsid w:val="00BB0D93"/>
    <w:rsid w:val="00BB34E5"/>
    <w:rsid w:val="00BB43BA"/>
    <w:rsid w:val="00BB51DB"/>
    <w:rsid w:val="00BB6CB3"/>
    <w:rsid w:val="00BC2100"/>
    <w:rsid w:val="00BC30C0"/>
    <w:rsid w:val="00BC30FB"/>
    <w:rsid w:val="00BC3828"/>
    <w:rsid w:val="00BC3A32"/>
    <w:rsid w:val="00BC3CA3"/>
    <w:rsid w:val="00BC4897"/>
    <w:rsid w:val="00BC5341"/>
    <w:rsid w:val="00BC54C1"/>
    <w:rsid w:val="00BC6F69"/>
    <w:rsid w:val="00BC74C9"/>
    <w:rsid w:val="00BC7D4D"/>
    <w:rsid w:val="00BD0574"/>
    <w:rsid w:val="00BD365D"/>
    <w:rsid w:val="00BD4C57"/>
    <w:rsid w:val="00BD7ABA"/>
    <w:rsid w:val="00BE311C"/>
    <w:rsid w:val="00BE6201"/>
    <w:rsid w:val="00BE62AE"/>
    <w:rsid w:val="00BE697A"/>
    <w:rsid w:val="00BF0BAF"/>
    <w:rsid w:val="00BF11CC"/>
    <w:rsid w:val="00BF1963"/>
    <w:rsid w:val="00BF25A6"/>
    <w:rsid w:val="00BF3B95"/>
    <w:rsid w:val="00BF583D"/>
    <w:rsid w:val="00BF7238"/>
    <w:rsid w:val="00BF7738"/>
    <w:rsid w:val="00BF775F"/>
    <w:rsid w:val="00C003A9"/>
    <w:rsid w:val="00C019BC"/>
    <w:rsid w:val="00C02F1C"/>
    <w:rsid w:val="00C031A0"/>
    <w:rsid w:val="00C03A52"/>
    <w:rsid w:val="00C0448D"/>
    <w:rsid w:val="00C04BF4"/>
    <w:rsid w:val="00C0581A"/>
    <w:rsid w:val="00C07945"/>
    <w:rsid w:val="00C07D29"/>
    <w:rsid w:val="00C07DDB"/>
    <w:rsid w:val="00C07FC5"/>
    <w:rsid w:val="00C10A95"/>
    <w:rsid w:val="00C11037"/>
    <w:rsid w:val="00C14DF5"/>
    <w:rsid w:val="00C15EBD"/>
    <w:rsid w:val="00C16F7A"/>
    <w:rsid w:val="00C1716F"/>
    <w:rsid w:val="00C17D6B"/>
    <w:rsid w:val="00C17D84"/>
    <w:rsid w:val="00C200A4"/>
    <w:rsid w:val="00C20A25"/>
    <w:rsid w:val="00C2131B"/>
    <w:rsid w:val="00C2303F"/>
    <w:rsid w:val="00C23724"/>
    <w:rsid w:val="00C26CA4"/>
    <w:rsid w:val="00C3003B"/>
    <w:rsid w:val="00C31067"/>
    <w:rsid w:val="00C31ABC"/>
    <w:rsid w:val="00C332C0"/>
    <w:rsid w:val="00C33BCE"/>
    <w:rsid w:val="00C34B95"/>
    <w:rsid w:val="00C37371"/>
    <w:rsid w:val="00C37E9D"/>
    <w:rsid w:val="00C400EB"/>
    <w:rsid w:val="00C40817"/>
    <w:rsid w:val="00C435E9"/>
    <w:rsid w:val="00C43AA3"/>
    <w:rsid w:val="00C442C6"/>
    <w:rsid w:val="00C4475B"/>
    <w:rsid w:val="00C44F76"/>
    <w:rsid w:val="00C462D0"/>
    <w:rsid w:val="00C46D46"/>
    <w:rsid w:val="00C475D6"/>
    <w:rsid w:val="00C50C87"/>
    <w:rsid w:val="00C51019"/>
    <w:rsid w:val="00C53136"/>
    <w:rsid w:val="00C543FE"/>
    <w:rsid w:val="00C54589"/>
    <w:rsid w:val="00C558C8"/>
    <w:rsid w:val="00C56FE5"/>
    <w:rsid w:val="00C57017"/>
    <w:rsid w:val="00C575F4"/>
    <w:rsid w:val="00C57D16"/>
    <w:rsid w:val="00C608EA"/>
    <w:rsid w:val="00C60C1A"/>
    <w:rsid w:val="00C619A1"/>
    <w:rsid w:val="00C62151"/>
    <w:rsid w:val="00C633A6"/>
    <w:rsid w:val="00C64078"/>
    <w:rsid w:val="00C64E62"/>
    <w:rsid w:val="00C66287"/>
    <w:rsid w:val="00C67910"/>
    <w:rsid w:val="00C679BC"/>
    <w:rsid w:val="00C67D1D"/>
    <w:rsid w:val="00C71197"/>
    <w:rsid w:val="00C72229"/>
    <w:rsid w:val="00C75137"/>
    <w:rsid w:val="00C75DA8"/>
    <w:rsid w:val="00C8008E"/>
    <w:rsid w:val="00C813A8"/>
    <w:rsid w:val="00C819E7"/>
    <w:rsid w:val="00C827C8"/>
    <w:rsid w:val="00C840C2"/>
    <w:rsid w:val="00C8546E"/>
    <w:rsid w:val="00C85BA7"/>
    <w:rsid w:val="00C90366"/>
    <w:rsid w:val="00C903CD"/>
    <w:rsid w:val="00C91202"/>
    <w:rsid w:val="00C91B26"/>
    <w:rsid w:val="00C9228E"/>
    <w:rsid w:val="00C92868"/>
    <w:rsid w:val="00C95BA1"/>
    <w:rsid w:val="00CA1E9F"/>
    <w:rsid w:val="00CA21BB"/>
    <w:rsid w:val="00CA220C"/>
    <w:rsid w:val="00CA4EE2"/>
    <w:rsid w:val="00CA5264"/>
    <w:rsid w:val="00CA530F"/>
    <w:rsid w:val="00CB0225"/>
    <w:rsid w:val="00CB13A2"/>
    <w:rsid w:val="00CB1A47"/>
    <w:rsid w:val="00CB1E51"/>
    <w:rsid w:val="00CB3319"/>
    <w:rsid w:val="00CB3577"/>
    <w:rsid w:val="00CB46F3"/>
    <w:rsid w:val="00CB67F8"/>
    <w:rsid w:val="00CB6B82"/>
    <w:rsid w:val="00CB78A5"/>
    <w:rsid w:val="00CB7A22"/>
    <w:rsid w:val="00CC017A"/>
    <w:rsid w:val="00CC0820"/>
    <w:rsid w:val="00CC28AF"/>
    <w:rsid w:val="00CC476A"/>
    <w:rsid w:val="00CC48B5"/>
    <w:rsid w:val="00CC4E26"/>
    <w:rsid w:val="00CC546E"/>
    <w:rsid w:val="00CC59F8"/>
    <w:rsid w:val="00CD0283"/>
    <w:rsid w:val="00CD03AF"/>
    <w:rsid w:val="00CD1176"/>
    <w:rsid w:val="00CD14CF"/>
    <w:rsid w:val="00CD3020"/>
    <w:rsid w:val="00CD335C"/>
    <w:rsid w:val="00CD3B07"/>
    <w:rsid w:val="00CD4688"/>
    <w:rsid w:val="00CD4785"/>
    <w:rsid w:val="00CD6F41"/>
    <w:rsid w:val="00CE014E"/>
    <w:rsid w:val="00CE1741"/>
    <w:rsid w:val="00CE2343"/>
    <w:rsid w:val="00CE2B4B"/>
    <w:rsid w:val="00CE32DA"/>
    <w:rsid w:val="00CE4265"/>
    <w:rsid w:val="00CE614E"/>
    <w:rsid w:val="00CE72C4"/>
    <w:rsid w:val="00CE74DA"/>
    <w:rsid w:val="00CE76E6"/>
    <w:rsid w:val="00CE770B"/>
    <w:rsid w:val="00CF0B34"/>
    <w:rsid w:val="00CF2D02"/>
    <w:rsid w:val="00CF3B72"/>
    <w:rsid w:val="00CF6750"/>
    <w:rsid w:val="00CF70D6"/>
    <w:rsid w:val="00D003F3"/>
    <w:rsid w:val="00D00D8B"/>
    <w:rsid w:val="00D025B1"/>
    <w:rsid w:val="00D02FFF"/>
    <w:rsid w:val="00D048B4"/>
    <w:rsid w:val="00D048FF"/>
    <w:rsid w:val="00D04EE4"/>
    <w:rsid w:val="00D051E8"/>
    <w:rsid w:val="00D052BB"/>
    <w:rsid w:val="00D05762"/>
    <w:rsid w:val="00D06068"/>
    <w:rsid w:val="00D07130"/>
    <w:rsid w:val="00D0727B"/>
    <w:rsid w:val="00D07A3B"/>
    <w:rsid w:val="00D11195"/>
    <w:rsid w:val="00D11A7C"/>
    <w:rsid w:val="00D11E95"/>
    <w:rsid w:val="00D12505"/>
    <w:rsid w:val="00D130A2"/>
    <w:rsid w:val="00D162E5"/>
    <w:rsid w:val="00D23DE1"/>
    <w:rsid w:val="00D257D6"/>
    <w:rsid w:val="00D25939"/>
    <w:rsid w:val="00D260B7"/>
    <w:rsid w:val="00D269CD"/>
    <w:rsid w:val="00D27941"/>
    <w:rsid w:val="00D27C6D"/>
    <w:rsid w:val="00D30C8A"/>
    <w:rsid w:val="00D320D4"/>
    <w:rsid w:val="00D325F2"/>
    <w:rsid w:val="00D32E1A"/>
    <w:rsid w:val="00D33D73"/>
    <w:rsid w:val="00D34859"/>
    <w:rsid w:val="00D35781"/>
    <w:rsid w:val="00D3701A"/>
    <w:rsid w:val="00D42A29"/>
    <w:rsid w:val="00D42DB9"/>
    <w:rsid w:val="00D43BD9"/>
    <w:rsid w:val="00D477F0"/>
    <w:rsid w:val="00D53BE8"/>
    <w:rsid w:val="00D55777"/>
    <w:rsid w:val="00D55AC2"/>
    <w:rsid w:val="00D568A7"/>
    <w:rsid w:val="00D56E44"/>
    <w:rsid w:val="00D571CD"/>
    <w:rsid w:val="00D57903"/>
    <w:rsid w:val="00D616DF"/>
    <w:rsid w:val="00D61C33"/>
    <w:rsid w:val="00D61E7A"/>
    <w:rsid w:val="00D63195"/>
    <w:rsid w:val="00D647FF"/>
    <w:rsid w:val="00D65AA5"/>
    <w:rsid w:val="00D65D91"/>
    <w:rsid w:val="00D701A3"/>
    <w:rsid w:val="00D707DB"/>
    <w:rsid w:val="00D717ED"/>
    <w:rsid w:val="00D72433"/>
    <w:rsid w:val="00D738F8"/>
    <w:rsid w:val="00D73CF6"/>
    <w:rsid w:val="00D7521F"/>
    <w:rsid w:val="00D7536F"/>
    <w:rsid w:val="00D75E16"/>
    <w:rsid w:val="00D761FA"/>
    <w:rsid w:val="00D76B7D"/>
    <w:rsid w:val="00D80BB3"/>
    <w:rsid w:val="00D80D0A"/>
    <w:rsid w:val="00D819AF"/>
    <w:rsid w:val="00D8291C"/>
    <w:rsid w:val="00D82C38"/>
    <w:rsid w:val="00D82D97"/>
    <w:rsid w:val="00D839E4"/>
    <w:rsid w:val="00D84C9B"/>
    <w:rsid w:val="00D84F21"/>
    <w:rsid w:val="00D85641"/>
    <w:rsid w:val="00D86974"/>
    <w:rsid w:val="00D87C32"/>
    <w:rsid w:val="00D87F91"/>
    <w:rsid w:val="00D900DE"/>
    <w:rsid w:val="00D901F8"/>
    <w:rsid w:val="00D919F0"/>
    <w:rsid w:val="00D939DD"/>
    <w:rsid w:val="00D93B1A"/>
    <w:rsid w:val="00D965C3"/>
    <w:rsid w:val="00D969FF"/>
    <w:rsid w:val="00D96D10"/>
    <w:rsid w:val="00D96E49"/>
    <w:rsid w:val="00D97534"/>
    <w:rsid w:val="00D97818"/>
    <w:rsid w:val="00D97876"/>
    <w:rsid w:val="00DA028C"/>
    <w:rsid w:val="00DA0FF1"/>
    <w:rsid w:val="00DA181C"/>
    <w:rsid w:val="00DA239D"/>
    <w:rsid w:val="00DA35E4"/>
    <w:rsid w:val="00DA3EC9"/>
    <w:rsid w:val="00DA4C66"/>
    <w:rsid w:val="00DA5E20"/>
    <w:rsid w:val="00DA6808"/>
    <w:rsid w:val="00DA6D28"/>
    <w:rsid w:val="00DA72DB"/>
    <w:rsid w:val="00DA7AD5"/>
    <w:rsid w:val="00DB098C"/>
    <w:rsid w:val="00DB0C46"/>
    <w:rsid w:val="00DB1496"/>
    <w:rsid w:val="00DB208E"/>
    <w:rsid w:val="00DB44E9"/>
    <w:rsid w:val="00DB4B70"/>
    <w:rsid w:val="00DB6AED"/>
    <w:rsid w:val="00DB7AA4"/>
    <w:rsid w:val="00DC081F"/>
    <w:rsid w:val="00DC0C97"/>
    <w:rsid w:val="00DC3972"/>
    <w:rsid w:val="00DC48E1"/>
    <w:rsid w:val="00DC49ED"/>
    <w:rsid w:val="00DC5393"/>
    <w:rsid w:val="00DC5DC4"/>
    <w:rsid w:val="00DC6220"/>
    <w:rsid w:val="00DC731F"/>
    <w:rsid w:val="00DD1AB2"/>
    <w:rsid w:val="00DD2510"/>
    <w:rsid w:val="00DD2A2F"/>
    <w:rsid w:val="00DD2E57"/>
    <w:rsid w:val="00DD33EF"/>
    <w:rsid w:val="00DD385C"/>
    <w:rsid w:val="00DD3CB7"/>
    <w:rsid w:val="00DD4CBC"/>
    <w:rsid w:val="00DD502F"/>
    <w:rsid w:val="00DD5891"/>
    <w:rsid w:val="00DD6283"/>
    <w:rsid w:val="00DD7419"/>
    <w:rsid w:val="00DE2C84"/>
    <w:rsid w:val="00DE4BF7"/>
    <w:rsid w:val="00DE4FDF"/>
    <w:rsid w:val="00DF0388"/>
    <w:rsid w:val="00DF03A8"/>
    <w:rsid w:val="00DF2778"/>
    <w:rsid w:val="00DF2C03"/>
    <w:rsid w:val="00DF2CCE"/>
    <w:rsid w:val="00DF4A19"/>
    <w:rsid w:val="00DF5B1A"/>
    <w:rsid w:val="00DF5BB1"/>
    <w:rsid w:val="00DF61F0"/>
    <w:rsid w:val="00DF6655"/>
    <w:rsid w:val="00E02010"/>
    <w:rsid w:val="00E023BA"/>
    <w:rsid w:val="00E02F40"/>
    <w:rsid w:val="00E03CD6"/>
    <w:rsid w:val="00E03E3C"/>
    <w:rsid w:val="00E04A22"/>
    <w:rsid w:val="00E04BBC"/>
    <w:rsid w:val="00E05046"/>
    <w:rsid w:val="00E05713"/>
    <w:rsid w:val="00E0650F"/>
    <w:rsid w:val="00E0693E"/>
    <w:rsid w:val="00E072F4"/>
    <w:rsid w:val="00E1173C"/>
    <w:rsid w:val="00E12CF6"/>
    <w:rsid w:val="00E14AC6"/>
    <w:rsid w:val="00E14B4F"/>
    <w:rsid w:val="00E15132"/>
    <w:rsid w:val="00E168CE"/>
    <w:rsid w:val="00E16FB7"/>
    <w:rsid w:val="00E17B4D"/>
    <w:rsid w:val="00E17D6A"/>
    <w:rsid w:val="00E211CA"/>
    <w:rsid w:val="00E21EB2"/>
    <w:rsid w:val="00E22B44"/>
    <w:rsid w:val="00E23010"/>
    <w:rsid w:val="00E23A2E"/>
    <w:rsid w:val="00E23AF3"/>
    <w:rsid w:val="00E24604"/>
    <w:rsid w:val="00E24BA2"/>
    <w:rsid w:val="00E24D14"/>
    <w:rsid w:val="00E25571"/>
    <w:rsid w:val="00E27D41"/>
    <w:rsid w:val="00E3093B"/>
    <w:rsid w:val="00E30CF8"/>
    <w:rsid w:val="00E30E7E"/>
    <w:rsid w:val="00E3196C"/>
    <w:rsid w:val="00E31B93"/>
    <w:rsid w:val="00E32B0E"/>
    <w:rsid w:val="00E338C2"/>
    <w:rsid w:val="00E33D38"/>
    <w:rsid w:val="00E35C2E"/>
    <w:rsid w:val="00E3663C"/>
    <w:rsid w:val="00E36BA0"/>
    <w:rsid w:val="00E37967"/>
    <w:rsid w:val="00E37B22"/>
    <w:rsid w:val="00E37EA7"/>
    <w:rsid w:val="00E40A57"/>
    <w:rsid w:val="00E41561"/>
    <w:rsid w:val="00E418A3"/>
    <w:rsid w:val="00E437DA"/>
    <w:rsid w:val="00E459F9"/>
    <w:rsid w:val="00E45A49"/>
    <w:rsid w:val="00E478E0"/>
    <w:rsid w:val="00E50718"/>
    <w:rsid w:val="00E5079F"/>
    <w:rsid w:val="00E50874"/>
    <w:rsid w:val="00E51999"/>
    <w:rsid w:val="00E54030"/>
    <w:rsid w:val="00E56DAC"/>
    <w:rsid w:val="00E57A47"/>
    <w:rsid w:val="00E60385"/>
    <w:rsid w:val="00E60A8F"/>
    <w:rsid w:val="00E60B06"/>
    <w:rsid w:val="00E60F30"/>
    <w:rsid w:val="00E6109C"/>
    <w:rsid w:val="00E61C11"/>
    <w:rsid w:val="00E625E9"/>
    <w:rsid w:val="00E63145"/>
    <w:rsid w:val="00E63162"/>
    <w:rsid w:val="00E6340F"/>
    <w:rsid w:val="00E64147"/>
    <w:rsid w:val="00E64458"/>
    <w:rsid w:val="00E652EB"/>
    <w:rsid w:val="00E65BF0"/>
    <w:rsid w:val="00E66D69"/>
    <w:rsid w:val="00E6709E"/>
    <w:rsid w:val="00E6742C"/>
    <w:rsid w:val="00E67A17"/>
    <w:rsid w:val="00E67A57"/>
    <w:rsid w:val="00E70E5F"/>
    <w:rsid w:val="00E72F26"/>
    <w:rsid w:val="00E75C58"/>
    <w:rsid w:val="00E7747E"/>
    <w:rsid w:val="00E77A57"/>
    <w:rsid w:val="00E80218"/>
    <w:rsid w:val="00E82881"/>
    <w:rsid w:val="00E8549F"/>
    <w:rsid w:val="00E86934"/>
    <w:rsid w:val="00E86B03"/>
    <w:rsid w:val="00E8788F"/>
    <w:rsid w:val="00E8793D"/>
    <w:rsid w:val="00E90C7D"/>
    <w:rsid w:val="00E90DF1"/>
    <w:rsid w:val="00E9198D"/>
    <w:rsid w:val="00E91ED9"/>
    <w:rsid w:val="00E91EF0"/>
    <w:rsid w:val="00E9217F"/>
    <w:rsid w:val="00E92496"/>
    <w:rsid w:val="00E9766F"/>
    <w:rsid w:val="00EA0189"/>
    <w:rsid w:val="00EA0AC7"/>
    <w:rsid w:val="00EA0F08"/>
    <w:rsid w:val="00EA1B5C"/>
    <w:rsid w:val="00EA3278"/>
    <w:rsid w:val="00EA3EC3"/>
    <w:rsid w:val="00EA454F"/>
    <w:rsid w:val="00EA50EB"/>
    <w:rsid w:val="00EA512A"/>
    <w:rsid w:val="00EA546C"/>
    <w:rsid w:val="00EA79F8"/>
    <w:rsid w:val="00EB1FD0"/>
    <w:rsid w:val="00EB1FFF"/>
    <w:rsid w:val="00EB3854"/>
    <w:rsid w:val="00EB3E57"/>
    <w:rsid w:val="00EB4F31"/>
    <w:rsid w:val="00EB59EB"/>
    <w:rsid w:val="00EB5A28"/>
    <w:rsid w:val="00EC129E"/>
    <w:rsid w:val="00EC12E7"/>
    <w:rsid w:val="00EC14BA"/>
    <w:rsid w:val="00EC1AA4"/>
    <w:rsid w:val="00EC3693"/>
    <w:rsid w:val="00EC4B6B"/>
    <w:rsid w:val="00EC5D1D"/>
    <w:rsid w:val="00EC6694"/>
    <w:rsid w:val="00EC67FC"/>
    <w:rsid w:val="00EC7FF7"/>
    <w:rsid w:val="00ED1D29"/>
    <w:rsid w:val="00ED31C5"/>
    <w:rsid w:val="00ED3377"/>
    <w:rsid w:val="00ED476D"/>
    <w:rsid w:val="00ED4EF2"/>
    <w:rsid w:val="00ED54F6"/>
    <w:rsid w:val="00ED5537"/>
    <w:rsid w:val="00ED6741"/>
    <w:rsid w:val="00ED707A"/>
    <w:rsid w:val="00EE0EF0"/>
    <w:rsid w:val="00EE16F3"/>
    <w:rsid w:val="00EE2C71"/>
    <w:rsid w:val="00EE2DD8"/>
    <w:rsid w:val="00EE2F7E"/>
    <w:rsid w:val="00EE3BA0"/>
    <w:rsid w:val="00EE443C"/>
    <w:rsid w:val="00EE514D"/>
    <w:rsid w:val="00EE5201"/>
    <w:rsid w:val="00EE5822"/>
    <w:rsid w:val="00EE58DA"/>
    <w:rsid w:val="00EE5ED0"/>
    <w:rsid w:val="00EE64D2"/>
    <w:rsid w:val="00EE68DA"/>
    <w:rsid w:val="00EE7E96"/>
    <w:rsid w:val="00EF081F"/>
    <w:rsid w:val="00EF1F4D"/>
    <w:rsid w:val="00EF40B5"/>
    <w:rsid w:val="00EF486A"/>
    <w:rsid w:val="00EF624B"/>
    <w:rsid w:val="00EF6382"/>
    <w:rsid w:val="00EF639A"/>
    <w:rsid w:val="00EF70FA"/>
    <w:rsid w:val="00F005A6"/>
    <w:rsid w:val="00F00760"/>
    <w:rsid w:val="00F00EC3"/>
    <w:rsid w:val="00F01261"/>
    <w:rsid w:val="00F0182A"/>
    <w:rsid w:val="00F01AD7"/>
    <w:rsid w:val="00F03F74"/>
    <w:rsid w:val="00F05EB0"/>
    <w:rsid w:val="00F0629D"/>
    <w:rsid w:val="00F06CDA"/>
    <w:rsid w:val="00F072B5"/>
    <w:rsid w:val="00F07738"/>
    <w:rsid w:val="00F11F51"/>
    <w:rsid w:val="00F13825"/>
    <w:rsid w:val="00F13C34"/>
    <w:rsid w:val="00F1491E"/>
    <w:rsid w:val="00F167DF"/>
    <w:rsid w:val="00F217E6"/>
    <w:rsid w:val="00F221A3"/>
    <w:rsid w:val="00F22479"/>
    <w:rsid w:val="00F2265F"/>
    <w:rsid w:val="00F22C51"/>
    <w:rsid w:val="00F274AD"/>
    <w:rsid w:val="00F27AE7"/>
    <w:rsid w:val="00F301B6"/>
    <w:rsid w:val="00F302C4"/>
    <w:rsid w:val="00F308A2"/>
    <w:rsid w:val="00F31019"/>
    <w:rsid w:val="00F313D8"/>
    <w:rsid w:val="00F3394E"/>
    <w:rsid w:val="00F35249"/>
    <w:rsid w:val="00F3592D"/>
    <w:rsid w:val="00F35DC2"/>
    <w:rsid w:val="00F37412"/>
    <w:rsid w:val="00F40007"/>
    <w:rsid w:val="00F40D26"/>
    <w:rsid w:val="00F41CF3"/>
    <w:rsid w:val="00F41E49"/>
    <w:rsid w:val="00F42A25"/>
    <w:rsid w:val="00F42FA3"/>
    <w:rsid w:val="00F42FBA"/>
    <w:rsid w:val="00F432F6"/>
    <w:rsid w:val="00F4372D"/>
    <w:rsid w:val="00F43A97"/>
    <w:rsid w:val="00F4615E"/>
    <w:rsid w:val="00F46B75"/>
    <w:rsid w:val="00F4722F"/>
    <w:rsid w:val="00F47583"/>
    <w:rsid w:val="00F52473"/>
    <w:rsid w:val="00F532C1"/>
    <w:rsid w:val="00F53584"/>
    <w:rsid w:val="00F54A17"/>
    <w:rsid w:val="00F55704"/>
    <w:rsid w:val="00F56CA6"/>
    <w:rsid w:val="00F57675"/>
    <w:rsid w:val="00F57CD3"/>
    <w:rsid w:val="00F61BB9"/>
    <w:rsid w:val="00F635CC"/>
    <w:rsid w:val="00F63725"/>
    <w:rsid w:val="00F65319"/>
    <w:rsid w:val="00F65429"/>
    <w:rsid w:val="00F655A2"/>
    <w:rsid w:val="00F677E0"/>
    <w:rsid w:val="00F67E0D"/>
    <w:rsid w:val="00F705B8"/>
    <w:rsid w:val="00F70E14"/>
    <w:rsid w:val="00F719B5"/>
    <w:rsid w:val="00F71A77"/>
    <w:rsid w:val="00F71C7F"/>
    <w:rsid w:val="00F724DE"/>
    <w:rsid w:val="00F7391B"/>
    <w:rsid w:val="00F73F17"/>
    <w:rsid w:val="00F76AEB"/>
    <w:rsid w:val="00F77207"/>
    <w:rsid w:val="00F8255D"/>
    <w:rsid w:val="00F83135"/>
    <w:rsid w:val="00F850B5"/>
    <w:rsid w:val="00F8548B"/>
    <w:rsid w:val="00F861D1"/>
    <w:rsid w:val="00F900C5"/>
    <w:rsid w:val="00F905B4"/>
    <w:rsid w:val="00F91E60"/>
    <w:rsid w:val="00F92894"/>
    <w:rsid w:val="00F92B28"/>
    <w:rsid w:val="00F9389B"/>
    <w:rsid w:val="00F94425"/>
    <w:rsid w:val="00F95D64"/>
    <w:rsid w:val="00F967CF"/>
    <w:rsid w:val="00F96C45"/>
    <w:rsid w:val="00F9730C"/>
    <w:rsid w:val="00FA0169"/>
    <w:rsid w:val="00FA0258"/>
    <w:rsid w:val="00FA04BB"/>
    <w:rsid w:val="00FA262B"/>
    <w:rsid w:val="00FA2AB3"/>
    <w:rsid w:val="00FA340E"/>
    <w:rsid w:val="00FA3CCB"/>
    <w:rsid w:val="00FA3E1F"/>
    <w:rsid w:val="00FA5820"/>
    <w:rsid w:val="00FA5DB7"/>
    <w:rsid w:val="00FA6382"/>
    <w:rsid w:val="00FA67CA"/>
    <w:rsid w:val="00FA6C38"/>
    <w:rsid w:val="00FA6E57"/>
    <w:rsid w:val="00FA74F2"/>
    <w:rsid w:val="00FB083A"/>
    <w:rsid w:val="00FB180B"/>
    <w:rsid w:val="00FB2896"/>
    <w:rsid w:val="00FB32A8"/>
    <w:rsid w:val="00FB4276"/>
    <w:rsid w:val="00FB458D"/>
    <w:rsid w:val="00FB4A37"/>
    <w:rsid w:val="00FB4D7F"/>
    <w:rsid w:val="00FB52F3"/>
    <w:rsid w:val="00FB654E"/>
    <w:rsid w:val="00FB7B24"/>
    <w:rsid w:val="00FC3DB1"/>
    <w:rsid w:val="00FC5578"/>
    <w:rsid w:val="00FC707E"/>
    <w:rsid w:val="00FC79FC"/>
    <w:rsid w:val="00FC7E9A"/>
    <w:rsid w:val="00FD0252"/>
    <w:rsid w:val="00FD1C3D"/>
    <w:rsid w:val="00FD36D5"/>
    <w:rsid w:val="00FD3AAC"/>
    <w:rsid w:val="00FD51E3"/>
    <w:rsid w:val="00FD6145"/>
    <w:rsid w:val="00FD71DD"/>
    <w:rsid w:val="00FD7D1A"/>
    <w:rsid w:val="00FD7FD3"/>
    <w:rsid w:val="00FE0786"/>
    <w:rsid w:val="00FE1163"/>
    <w:rsid w:val="00FE16C0"/>
    <w:rsid w:val="00FE3476"/>
    <w:rsid w:val="00FE52A4"/>
    <w:rsid w:val="00FE6833"/>
    <w:rsid w:val="00FE7D2B"/>
    <w:rsid w:val="00FE7EB8"/>
    <w:rsid w:val="00FF15F6"/>
    <w:rsid w:val="00FF16E3"/>
    <w:rsid w:val="00FF238E"/>
    <w:rsid w:val="00FF2D02"/>
    <w:rsid w:val="00FF2F63"/>
    <w:rsid w:val="00FF3B5C"/>
    <w:rsid w:val="00FF4C88"/>
    <w:rsid w:val="00FF5F84"/>
    <w:rsid w:val="00FF718F"/>
    <w:rsid w:val="00FF72D2"/>
    <w:rsid w:val="00FF7C96"/>
    <w:rsid w:val="00FF7CED"/>
    <w:rsid w:val="00FF7D21"/>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74BE0A1-785A-434A-887C-3C24621C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93AB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B93AB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3533E6"/>
    <w:pPr>
      <w:keepNext/>
      <w:spacing w:before="240" w:after="60"/>
      <w:outlineLvl w:val="2"/>
    </w:pPr>
    <w:rPr>
      <w:rFonts w:ascii="Arial" w:hAnsi="Arial" w:cs="Arial"/>
      <w:b/>
      <w:bCs/>
      <w:sz w:val="26"/>
      <w:szCs w:val="26"/>
    </w:rPr>
  </w:style>
  <w:style w:type="paragraph" w:styleId="Heading4">
    <w:name w:val="heading 4"/>
    <w:basedOn w:val="Normal"/>
    <w:next w:val="Normal"/>
    <w:qFormat/>
    <w:rsid w:val="00867E09"/>
    <w:pPr>
      <w:keepNext/>
      <w:jc w:val="both"/>
      <w:outlineLvl w:val="3"/>
    </w:pPr>
    <w:rPr>
      <w:b/>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hAnsi="Arial" w:cs="Arial"/>
      <w:b/>
      <w:sz w:val="28"/>
      <w:szCs w:val="28"/>
      <w:lang w:val="en-GB"/>
    </w:rPr>
  </w:style>
  <w:style w:type="paragraph" w:styleId="BodyTextIndent2">
    <w:name w:val="Body Text Indent 2"/>
    <w:basedOn w:val="Normal"/>
    <w:rsid w:val="008441B0"/>
    <w:pPr>
      <w:tabs>
        <w:tab w:val="left" w:pos="709"/>
      </w:tabs>
      <w:ind w:left="709"/>
    </w:pPr>
    <w:rPr>
      <w:rFonts w:ascii="Arial" w:hAnsi="Arial" w:cs="Arial"/>
      <w:szCs w:val="20"/>
      <w:lang w:val="en-GB" w:eastAsia="en-GB"/>
    </w:rPr>
  </w:style>
  <w:style w:type="table" w:styleId="TableGrid">
    <w:name w:val="Table Grid"/>
    <w:basedOn w:val="TableNormal"/>
    <w:uiPriority w:val="39"/>
    <w:rsid w:val="000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953"/>
    <w:rPr>
      <w:color w:val="0000FF"/>
      <w:u w:val="single"/>
    </w:rPr>
  </w:style>
  <w:style w:type="paragraph" w:styleId="BodyText">
    <w:name w:val="Body Text"/>
    <w:basedOn w:val="Normal"/>
    <w:link w:val="BodyTextChar"/>
    <w:rsid w:val="0086047D"/>
    <w:pPr>
      <w:spacing w:after="120"/>
    </w:pPr>
  </w:style>
  <w:style w:type="paragraph" w:styleId="BodyTextIndent">
    <w:name w:val="Body Text Indent"/>
    <w:basedOn w:val="Normal"/>
    <w:rsid w:val="007B758D"/>
    <w:pPr>
      <w:spacing w:after="120"/>
      <w:ind w:left="283"/>
    </w:pPr>
  </w:style>
  <w:style w:type="paragraph" w:styleId="NormalWeb">
    <w:name w:val="Normal (Web)"/>
    <w:basedOn w:val="Normal"/>
    <w:uiPriority w:val="99"/>
    <w:rsid w:val="00814395"/>
    <w:pPr>
      <w:spacing w:before="100" w:beforeAutospacing="1" w:after="100" w:afterAutospacing="1"/>
    </w:pPr>
  </w:style>
  <w:style w:type="character" w:customStyle="1" w:styleId="FooterChar">
    <w:name w:val="Footer Char"/>
    <w:link w:val="Footer"/>
    <w:uiPriority w:val="99"/>
    <w:rsid w:val="00D568A7"/>
    <w:rPr>
      <w:sz w:val="24"/>
      <w:szCs w:val="24"/>
    </w:rPr>
  </w:style>
  <w:style w:type="paragraph" w:styleId="BalloonText">
    <w:name w:val="Balloon Text"/>
    <w:basedOn w:val="Normal"/>
    <w:link w:val="BalloonTextChar"/>
    <w:rsid w:val="00D568A7"/>
    <w:rPr>
      <w:rFonts w:ascii="Tahoma" w:hAnsi="Tahoma"/>
      <w:sz w:val="16"/>
      <w:szCs w:val="16"/>
      <w:lang w:val="x-none" w:eastAsia="x-none"/>
    </w:rPr>
  </w:style>
  <w:style w:type="character" w:customStyle="1" w:styleId="BalloonTextChar">
    <w:name w:val="Balloon Text Char"/>
    <w:link w:val="BalloonText"/>
    <w:rsid w:val="00D568A7"/>
    <w:rPr>
      <w:rFonts w:ascii="Tahoma" w:hAnsi="Tahoma" w:cs="Tahoma"/>
      <w:sz w:val="16"/>
      <w:szCs w:val="16"/>
    </w:rPr>
  </w:style>
  <w:style w:type="paragraph" w:customStyle="1" w:styleId="Default">
    <w:name w:val="Default"/>
    <w:rsid w:val="00500531"/>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E32B0E"/>
    <w:rPr>
      <w:rFonts w:ascii="Consolas" w:eastAsia="Calibri" w:hAnsi="Consolas"/>
      <w:sz w:val="21"/>
      <w:szCs w:val="21"/>
      <w:lang w:val="x-none" w:eastAsia="x-none"/>
    </w:rPr>
  </w:style>
  <w:style w:type="character" w:customStyle="1" w:styleId="PlainTextChar">
    <w:name w:val="Plain Text Char"/>
    <w:link w:val="PlainText"/>
    <w:uiPriority w:val="99"/>
    <w:rsid w:val="00E32B0E"/>
    <w:rPr>
      <w:rFonts w:ascii="Consolas" w:eastAsia="Calibri" w:hAnsi="Consolas" w:cs="Times New Roman"/>
      <w:sz w:val="21"/>
      <w:szCs w:val="21"/>
    </w:rPr>
  </w:style>
  <w:style w:type="character" w:customStyle="1" w:styleId="Heading1Char">
    <w:name w:val="Heading 1 Char"/>
    <w:link w:val="Heading1"/>
    <w:rsid w:val="00B93ABA"/>
    <w:rPr>
      <w:rFonts w:ascii="Cambria" w:eastAsia="Times New Roman" w:hAnsi="Cambria" w:cs="Times New Roman"/>
      <w:b/>
      <w:bCs/>
      <w:kern w:val="32"/>
      <w:sz w:val="32"/>
      <w:szCs w:val="32"/>
    </w:rPr>
  </w:style>
  <w:style w:type="character" w:customStyle="1" w:styleId="Heading2Char">
    <w:name w:val="Heading 2 Char"/>
    <w:link w:val="Heading2"/>
    <w:semiHidden/>
    <w:rsid w:val="00B93ABA"/>
    <w:rPr>
      <w:rFonts w:ascii="Cambria" w:eastAsia="Times New Roman" w:hAnsi="Cambria" w:cs="Times New Roman"/>
      <w:b/>
      <w:bCs/>
      <w:i/>
      <w:iCs/>
      <w:sz w:val="28"/>
      <w:szCs w:val="28"/>
    </w:rPr>
  </w:style>
  <w:style w:type="paragraph" w:styleId="ListParagraph">
    <w:name w:val="List Paragraph"/>
    <w:basedOn w:val="Normal"/>
    <w:uiPriority w:val="34"/>
    <w:qFormat/>
    <w:rsid w:val="00D07A3B"/>
    <w:pPr>
      <w:ind w:left="720"/>
    </w:pPr>
    <w:rPr>
      <w:rFonts w:ascii="Arial" w:eastAsia="Calibri" w:hAnsi="Arial" w:cs="Arial"/>
    </w:rPr>
  </w:style>
  <w:style w:type="paragraph" w:customStyle="1" w:styleId="msolistparagraph0">
    <w:name w:val="msolistparagraph"/>
    <w:basedOn w:val="Normal"/>
    <w:rsid w:val="004561A5"/>
    <w:pPr>
      <w:ind w:left="720"/>
    </w:pPr>
    <w:rPr>
      <w:rFonts w:ascii="Calibri" w:eastAsia="Calibri" w:hAnsi="Calibri"/>
      <w:sz w:val="22"/>
      <w:szCs w:val="22"/>
      <w:lang w:val="en-GB" w:eastAsia="en-GB"/>
    </w:rPr>
  </w:style>
  <w:style w:type="character" w:customStyle="1" w:styleId="BodyTextChar">
    <w:name w:val="Body Text Char"/>
    <w:link w:val="BodyText"/>
    <w:rsid w:val="001F5042"/>
    <w:rPr>
      <w:sz w:val="24"/>
      <w:szCs w:val="24"/>
      <w:lang w:val="en-US" w:eastAsia="en-US"/>
    </w:rPr>
  </w:style>
  <w:style w:type="paragraph" w:styleId="NoSpacing">
    <w:name w:val="No Spacing"/>
    <w:uiPriority w:val="1"/>
    <w:qFormat/>
    <w:rsid w:val="00BD4C57"/>
    <w:rPr>
      <w:rFonts w:ascii="Calibri" w:eastAsia="Calibri" w:hAnsi="Calibri"/>
      <w:sz w:val="22"/>
      <w:szCs w:val="22"/>
      <w:lang w:eastAsia="en-US"/>
    </w:rPr>
  </w:style>
  <w:style w:type="character" w:styleId="Emphasis">
    <w:name w:val="Emphasis"/>
    <w:uiPriority w:val="20"/>
    <w:qFormat/>
    <w:rsid w:val="008962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39">
      <w:bodyDiv w:val="1"/>
      <w:marLeft w:val="0"/>
      <w:marRight w:val="0"/>
      <w:marTop w:val="0"/>
      <w:marBottom w:val="0"/>
      <w:divBdr>
        <w:top w:val="none" w:sz="0" w:space="0" w:color="auto"/>
        <w:left w:val="none" w:sz="0" w:space="0" w:color="auto"/>
        <w:bottom w:val="none" w:sz="0" w:space="0" w:color="auto"/>
        <w:right w:val="none" w:sz="0" w:space="0" w:color="auto"/>
      </w:divBdr>
    </w:div>
    <w:div w:id="5636381">
      <w:bodyDiv w:val="1"/>
      <w:marLeft w:val="0"/>
      <w:marRight w:val="0"/>
      <w:marTop w:val="0"/>
      <w:marBottom w:val="0"/>
      <w:divBdr>
        <w:top w:val="none" w:sz="0" w:space="0" w:color="auto"/>
        <w:left w:val="none" w:sz="0" w:space="0" w:color="auto"/>
        <w:bottom w:val="none" w:sz="0" w:space="0" w:color="auto"/>
        <w:right w:val="none" w:sz="0" w:space="0" w:color="auto"/>
      </w:divBdr>
    </w:div>
    <w:div w:id="48653859">
      <w:bodyDiv w:val="1"/>
      <w:marLeft w:val="210"/>
      <w:marRight w:val="210"/>
      <w:marTop w:val="0"/>
      <w:marBottom w:val="0"/>
      <w:divBdr>
        <w:top w:val="none" w:sz="0" w:space="0" w:color="auto"/>
        <w:left w:val="none" w:sz="0" w:space="0" w:color="auto"/>
        <w:bottom w:val="none" w:sz="0" w:space="0" w:color="auto"/>
        <w:right w:val="none" w:sz="0" w:space="0" w:color="auto"/>
      </w:divBdr>
      <w:divsChild>
        <w:div w:id="453669716">
          <w:marLeft w:val="0"/>
          <w:marRight w:val="0"/>
          <w:marTop w:val="120"/>
          <w:marBottom w:val="120"/>
          <w:divBdr>
            <w:top w:val="none" w:sz="0" w:space="0" w:color="auto"/>
            <w:left w:val="none" w:sz="0" w:space="0" w:color="auto"/>
            <w:bottom w:val="none" w:sz="0" w:space="0" w:color="auto"/>
            <w:right w:val="none" w:sz="0" w:space="0" w:color="auto"/>
          </w:divBdr>
          <w:divsChild>
            <w:div w:id="1998023741">
              <w:marLeft w:val="0"/>
              <w:marRight w:val="0"/>
              <w:marTop w:val="0"/>
              <w:marBottom w:val="0"/>
              <w:divBdr>
                <w:top w:val="none" w:sz="0" w:space="0" w:color="auto"/>
                <w:left w:val="none" w:sz="0" w:space="0" w:color="auto"/>
                <w:bottom w:val="none" w:sz="0" w:space="0" w:color="auto"/>
                <w:right w:val="none" w:sz="0" w:space="0" w:color="auto"/>
              </w:divBdr>
              <w:divsChild>
                <w:div w:id="18268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8650">
      <w:bodyDiv w:val="1"/>
      <w:marLeft w:val="210"/>
      <w:marRight w:val="210"/>
      <w:marTop w:val="0"/>
      <w:marBottom w:val="0"/>
      <w:divBdr>
        <w:top w:val="none" w:sz="0" w:space="0" w:color="auto"/>
        <w:left w:val="none" w:sz="0" w:space="0" w:color="auto"/>
        <w:bottom w:val="none" w:sz="0" w:space="0" w:color="auto"/>
        <w:right w:val="none" w:sz="0" w:space="0" w:color="auto"/>
      </w:divBdr>
      <w:divsChild>
        <w:div w:id="755369017">
          <w:marLeft w:val="0"/>
          <w:marRight w:val="0"/>
          <w:marTop w:val="120"/>
          <w:marBottom w:val="120"/>
          <w:divBdr>
            <w:top w:val="none" w:sz="0" w:space="0" w:color="auto"/>
            <w:left w:val="none" w:sz="0" w:space="0" w:color="auto"/>
            <w:bottom w:val="none" w:sz="0" w:space="0" w:color="auto"/>
            <w:right w:val="none" w:sz="0" w:space="0" w:color="auto"/>
          </w:divBdr>
          <w:divsChild>
            <w:div w:id="65614816">
              <w:marLeft w:val="0"/>
              <w:marRight w:val="0"/>
              <w:marTop w:val="0"/>
              <w:marBottom w:val="0"/>
              <w:divBdr>
                <w:top w:val="none" w:sz="0" w:space="0" w:color="auto"/>
                <w:left w:val="none" w:sz="0" w:space="0" w:color="auto"/>
                <w:bottom w:val="none" w:sz="0" w:space="0" w:color="auto"/>
                <w:right w:val="none" w:sz="0" w:space="0" w:color="auto"/>
              </w:divBdr>
              <w:divsChild>
                <w:div w:id="4583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159">
      <w:bodyDiv w:val="1"/>
      <w:marLeft w:val="210"/>
      <w:marRight w:val="210"/>
      <w:marTop w:val="0"/>
      <w:marBottom w:val="0"/>
      <w:divBdr>
        <w:top w:val="none" w:sz="0" w:space="0" w:color="auto"/>
        <w:left w:val="none" w:sz="0" w:space="0" w:color="auto"/>
        <w:bottom w:val="none" w:sz="0" w:space="0" w:color="auto"/>
        <w:right w:val="none" w:sz="0" w:space="0" w:color="auto"/>
      </w:divBdr>
      <w:divsChild>
        <w:div w:id="805969545">
          <w:marLeft w:val="0"/>
          <w:marRight w:val="0"/>
          <w:marTop w:val="120"/>
          <w:marBottom w:val="120"/>
          <w:divBdr>
            <w:top w:val="none" w:sz="0" w:space="0" w:color="auto"/>
            <w:left w:val="none" w:sz="0" w:space="0" w:color="auto"/>
            <w:bottom w:val="none" w:sz="0" w:space="0" w:color="auto"/>
            <w:right w:val="none" w:sz="0" w:space="0" w:color="auto"/>
          </w:divBdr>
          <w:divsChild>
            <w:div w:id="21328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318">
      <w:bodyDiv w:val="1"/>
      <w:marLeft w:val="0"/>
      <w:marRight w:val="0"/>
      <w:marTop w:val="0"/>
      <w:marBottom w:val="0"/>
      <w:divBdr>
        <w:top w:val="none" w:sz="0" w:space="0" w:color="auto"/>
        <w:left w:val="none" w:sz="0" w:space="0" w:color="auto"/>
        <w:bottom w:val="none" w:sz="0" w:space="0" w:color="auto"/>
        <w:right w:val="none" w:sz="0" w:space="0" w:color="auto"/>
      </w:divBdr>
    </w:div>
    <w:div w:id="243925390">
      <w:bodyDiv w:val="1"/>
      <w:marLeft w:val="0"/>
      <w:marRight w:val="0"/>
      <w:marTop w:val="0"/>
      <w:marBottom w:val="0"/>
      <w:divBdr>
        <w:top w:val="none" w:sz="0" w:space="0" w:color="auto"/>
        <w:left w:val="none" w:sz="0" w:space="0" w:color="auto"/>
        <w:bottom w:val="none" w:sz="0" w:space="0" w:color="auto"/>
        <w:right w:val="none" w:sz="0" w:space="0" w:color="auto"/>
      </w:divBdr>
      <w:divsChild>
        <w:div w:id="1417440210">
          <w:marLeft w:val="0"/>
          <w:marRight w:val="0"/>
          <w:marTop w:val="0"/>
          <w:marBottom w:val="0"/>
          <w:divBdr>
            <w:top w:val="none" w:sz="0" w:space="0" w:color="auto"/>
            <w:left w:val="none" w:sz="0" w:space="0" w:color="auto"/>
            <w:bottom w:val="none" w:sz="0" w:space="0" w:color="auto"/>
            <w:right w:val="none" w:sz="0" w:space="0" w:color="auto"/>
          </w:divBdr>
          <w:divsChild>
            <w:div w:id="1083448441">
              <w:marLeft w:val="0"/>
              <w:marRight w:val="0"/>
              <w:marTop w:val="0"/>
              <w:marBottom w:val="0"/>
              <w:divBdr>
                <w:top w:val="none" w:sz="0" w:space="0" w:color="auto"/>
                <w:left w:val="none" w:sz="0" w:space="0" w:color="auto"/>
                <w:bottom w:val="none" w:sz="0" w:space="0" w:color="auto"/>
                <w:right w:val="none" w:sz="0" w:space="0" w:color="auto"/>
              </w:divBdr>
              <w:divsChild>
                <w:div w:id="2070493677">
                  <w:marLeft w:val="0"/>
                  <w:marRight w:val="0"/>
                  <w:marTop w:val="0"/>
                  <w:marBottom w:val="0"/>
                  <w:divBdr>
                    <w:top w:val="none" w:sz="0" w:space="0" w:color="auto"/>
                    <w:left w:val="none" w:sz="0" w:space="0" w:color="auto"/>
                    <w:bottom w:val="none" w:sz="0" w:space="0" w:color="auto"/>
                    <w:right w:val="none" w:sz="0" w:space="0" w:color="auto"/>
                  </w:divBdr>
                  <w:divsChild>
                    <w:div w:id="2091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34598">
      <w:bodyDiv w:val="1"/>
      <w:marLeft w:val="0"/>
      <w:marRight w:val="0"/>
      <w:marTop w:val="0"/>
      <w:marBottom w:val="0"/>
      <w:divBdr>
        <w:top w:val="none" w:sz="0" w:space="0" w:color="auto"/>
        <w:left w:val="none" w:sz="0" w:space="0" w:color="auto"/>
        <w:bottom w:val="none" w:sz="0" w:space="0" w:color="auto"/>
        <w:right w:val="none" w:sz="0" w:space="0" w:color="auto"/>
      </w:divBdr>
    </w:div>
    <w:div w:id="325792360">
      <w:bodyDiv w:val="1"/>
      <w:marLeft w:val="0"/>
      <w:marRight w:val="0"/>
      <w:marTop w:val="0"/>
      <w:marBottom w:val="0"/>
      <w:divBdr>
        <w:top w:val="none" w:sz="0" w:space="0" w:color="auto"/>
        <w:left w:val="none" w:sz="0" w:space="0" w:color="auto"/>
        <w:bottom w:val="none" w:sz="0" w:space="0" w:color="auto"/>
        <w:right w:val="none" w:sz="0" w:space="0" w:color="auto"/>
      </w:divBdr>
    </w:div>
    <w:div w:id="339355480">
      <w:bodyDiv w:val="1"/>
      <w:marLeft w:val="0"/>
      <w:marRight w:val="0"/>
      <w:marTop w:val="0"/>
      <w:marBottom w:val="0"/>
      <w:divBdr>
        <w:top w:val="none" w:sz="0" w:space="0" w:color="auto"/>
        <w:left w:val="none" w:sz="0" w:space="0" w:color="auto"/>
        <w:bottom w:val="none" w:sz="0" w:space="0" w:color="auto"/>
        <w:right w:val="none" w:sz="0" w:space="0" w:color="auto"/>
      </w:divBdr>
    </w:div>
    <w:div w:id="356079305">
      <w:bodyDiv w:val="1"/>
      <w:marLeft w:val="0"/>
      <w:marRight w:val="0"/>
      <w:marTop w:val="0"/>
      <w:marBottom w:val="0"/>
      <w:divBdr>
        <w:top w:val="none" w:sz="0" w:space="0" w:color="auto"/>
        <w:left w:val="none" w:sz="0" w:space="0" w:color="auto"/>
        <w:bottom w:val="none" w:sz="0" w:space="0" w:color="auto"/>
        <w:right w:val="none" w:sz="0" w:space="0" w:color="auto"/>
      </w:divBdr>
      <w:divsChild>
        <w:div w:id="347175151">
          <w:marLeft w:val="0"/>
          <w:marRight w:val="0"/>
          <w:marTop w:val="0"/>
          <w:marBottom w:val="0"/>
          <w:divBdr>
            <w:top w:val="none" w:sz="0" w:space="0" w:color="auto"/>
            <w:left w:val="none" w:sz="0" w:space="0" w:color="auto"/>
            <w:bottom w:val="none" w:sz="0" w:space="0" w:color="auto"/>
            <w:right w:val="none" w:sz="0" w:space="0" w:color="auto"/>
          </w:divBdr>
        </w:div>
      </w:divsChild>
    </w:div>
    <w:div w:id="527452301">
      <w:bodyDiv w:val="1"/>
      <w:marLeft w:val="210"/>
      <w:marRight w:val="210"/>
      <w:marTop w:val="0"/>
      <w:marBottom w:val="0"/>
      <w:divBdr>
        <w:top w:val="none" w:sz="0" w:space="0" w:color="auto"/>
        <w:left w:val="none" w:sz="0" w:space="0" w:color="auto"/>
        <w:bottom w:val="none" w:sz="0" w:space="0" w:color="auto"/>
        <w:right w:val="none" w:sz="0" w:space="0" w:color="auto"/>
      </w:divBdr>
      <w:divsChild>
        <w:div w:id="1779905877">
          <w:marLeft w:val="0"/>
          <w:marRight w:val="0"/>
          <w:marTop w:val="120"/>
          <w:marBottom w:val="120"/>
          <w:divBdr>
            <w:top w:val="none" w:sz="0" w:space="0" w:color="auto"/>
            <w:left w:val="none" w:sz="0" w:space="0" w:color="auto"/>
            <w:bottom w:val="none" w:sz="0" w:space="0" w:color="auto"/>
            <w:right w:val="none" w:sz="0" w:space="0" w:color="auto"/>
          </w:divBdr>
          <w:divsChild>
            <w:div w:id="792557756">
              <w:marLeft w:val="0"/>
              <w:marRight w:val="0"/>
              <w:marTop w:val="0"/>
              <w:marBottom w:val="0"/>
              <w:divBdr>
                <w:top w:val="none" w:sz="0" w:space="0" w:color="auto"/>
                <w:left w:val="none" w:sz="0" w:space="0" w:color="auto"/>
                <w:bottom w:val="none" w:sz="0" w:space="0" w:color="auto"/>
                <w:right w:val="none" w:sz="0" w:space="0" w:color="auto"/>
              </w:divBdr>
              <w:divsChild>
                <w:div w:id="1525171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089938">
                      <w:marLeft w:val="0"/>
                      <w:marRight w:val="0"/>
                      <w:marTop w:val="0"/>
                      <w:marBottom w:val="0"/>
                      <w:divBdr>
                        <w:top w:val="none" w:sz="0" w:space="0" w:color="auto"/>
                        <w:left w:val="none" w:sz="0" w:space="0" w:color="auto"/>
                        <w:bottom w:val="none" w:sz="0" w:space="0" w:color="auto"/>
                        <w:right w:val="none" w:sz="0" w:space="0" w:color="auto"/>
                      </w:divBdr>
                      <w:divsChild>
                        <w:div w:id="91193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3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5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9705000">
      <w:bodyDiv w:val="1"/>
      <w:marLeft w:val="0"/>
      <w:marRight w:val="0"/>
      <w:marTop w:val="0"/>
      <w:marBottom w:val="0"/>
      <w:divBdr>
        <w:top w:val="none" w:sz="0" w:space="0" w:color="auto"/>
        <w:left w:val="none" w:sz="0" w:space="0" w:color="auto"/>
        <w:bottom w:val="none" w:sz="0" w:space="0" w:color="auto"/>
        <w:right w:val="none" w:sz="0" w:space="0" w:color="auto"/>
      </w:divBdr>
    </w:div>
    <w:div w:id="625935589">
      <w:bodyDiv w:val="1"/>
      <w:marLeft w:val="0"/>
      <w:marRight w:val="0"/>
      <w:marTop w:val="0"/>
      <w:marBottom w:val="0"/>
      <w:divBdr>
        <w:top w:val="none" w:sz="0" w:space="0" w:color="auto"/>
        <w:left w:val="none" w:sz="0" w:space="0" w:color="auto"/>
        <w:bottom w:val="none" w:sz="0" w:space="0" w:color="auto"/>
        <w:right w:val="none" w:sz="0" w:space="0" w:color="auto"/>
      </w:divBdr>
      <w:divsChild>
        <w:div w:id="13264985">
          <w:marLeft w:val="0"/>
          <w:marRight w:val="0"/>
          <w:marTop w:val="0"/>
          <w:marBottom w:val="0"/>
          <w:divBdr>
            <w:top w:val="none" w:sz="0" w:space="0" w:color="auto"/>
            <w:left w:val="none" w:sz="0" w:space="0" w:color="auto"/>
            <w:bottom w:val="none" w:sz="0" w:space="0" w:color="auto"/>
            <w:right w:val="none" w:sz="0" w:space="0" w:color="auto"/>
          </w:divBdr>
        </w:div>
        <w:div w:id="976909439">
          <w:marLeft w:val="0"/>
          <w:marRight w:val="0"/>
          <w:marTop w:val="0"/>
          <w:marBottom w:val="0"/>
          <w:divBdr>
            <w:top w:val="none" w:sz="0" w:space="0" w:color="auto"/>
            <w:left w:val="none" w:sz="0" w:space="0" w:color="auto"/>
            <w:bottom w:val="none" w:sz="0" w:space="0" w:color="auto"/>
            <w:right w:val="none" w:sz="0" w:space="0" w:color="auto"/>
          </w:divBdr>
        </w:div>
        <w:div w:id="1206211426">
          <w:marLeft w:val="0"/>
          <w:marRight w:val="0"/>
          <w:marTop w:val="0"/>
          <w:marBottom w:val="0"/>
          <w:divBdr>
            <w:top w:val="none" w:sz="0" w:space="0" w:color="auto"/>
            <w:left w:val="none" w:sz="0" w:space="0" w:color="auto"/>
            <w:bottom w:val="none" w:sz="0" w:space="0" w:color="auto"/>
            <w:right w:val="none" w:sz="0" w:space="0" w:color="auto"/>
          </w:divBdr>
        </w:div>
        <w:div w:id="1732266534">
          <w:marLeft w:val="0"/>
          <w:marRight w:val="0"/>
          <w:marTop w:val="0"/>
          <w:marBottom w:val="0"/>
          <w:divBdr>
            <w:top w:val="none" w:sz="0" w:space="0" w:color="auto"/>
            <w:left w:val="none" w:sz="0" w:space="0" w:color="auto"/>
            <w:bottom w:val="none" w:sz="0" w:space="0" w:color="auto"/>
            <w:right w:val="none" w:sz="0" w:space="0" w:color="auto"/>
          </w:divBdr>
        </w:div>
        <w:div w:id="1862551353">
          <w:marLeft w:val="0"/>
          <w:marRight w:val="0"/>
          <w:marTop w:val="0"/>
          <w:marBottom w:val="0"/>
          <w:divBdr>
            <w:top w:val="none" w:sz="0" w:space="0" w:color="auto"/>
            <w:left w:val="none" w:sz="0" w:space="0" w:color="auto"/>
            <w:bottom w:val="none" w:sz="0" w:space="0" w:color="auto"/>
            <w:right w:val="none" w:sz="0" w:space="0" w:color="auto"/>
          </w:divBdr>
        </w:div>
      </w:divsChild>
    </w:div>
    <w:div w:id="644819283">
      <w:bodyDiv w:val="1"/>
      <w:marLeft w:val="0"/>
      <w:marRight w:val="0"/>
      <w:marTop w:val="0"/>
      <w:marBottom w:val="0"/>
      <w:divBdr>
        <w:top w:val="none" w:sz="0" w:space="0" w:color="auto"/>
        <w:left w:val="none" w:sz="0" w:space="0" w:color="auto"/>
        <w:bottom w:val="none" w:sz="0" w:space="0" w:color="auto"/>
        <w:right w:val="none" w:sz="0" w:space="0" w:color="auto"/>
      </w:divBdr>
    </w:div>
    <w:div w:id="646785637">
      <w:bodyDiv w:val="1"/>
      <w:marLeft w:val="0"/>
      <w:marRight w:val="0"/>
      <w:marTop w:val="0"/>
      <w:marBottom w:val="0"/>
      <w:divBdr>
        <w:top w:val="none" w:sz="0" w:space="0" w:color="auto"/>
        <w:left w:val="none" w:sz="0" w:space="0" w:color="auto"/>
        <w:bottom w:val="none" w:sz="0" w:space="0" w:color="auto"/>
        <w:right w:val="none" w:sz="0" w:space="0" w:color="auto"/>
      </w:divBdr>
    </w:div>
    <w:div w:id="664430165">
      <w:bodyDiv w:val="1"/>
      <w:marLeft w:val="210"/>
      <w:marRight w:val="210"/>
      <w:marTop w:val="0"/>
      <w:marBottom w:val="0"/>
      <w:divBdr>
        <w:top w:val="none" w:sz="0" w:space="0" w:color="auto"/>
        <w:left w:val="none" w:sz="0" w:space="0" w:color="auto"/>
        <w:bottom w:val="none" w:sz="0" w:space="0" w:color="auto"/>
        <w:right w:val="none" w:sz="0" w:space="0" w:color="auto"/>
      </w:divBdr>
      <w:divsChild>
        <w:div w:id="292028444">
          <w:marLeft w:val="0"/>
          <w:marRight w:val="0"/>
          <w:marTop w:val="120"/>
          <w:marBottom w:val="120"/>
          <w:divBdr>
            <w:top w:val="none" w:sz="0" w:space="0" w:color="auto"/>
            <w:left w:val="none" w:sz="0" w:space="0" w:color="auto"/>
            <w:bottom w:val="none" w:sz="0" w:space="0" w:color="auto"/>
            <w:right w:val="none" w:sz="0" w:space="0" w:color="auto"/>
          </w:divBdr>
          <w:divsChild>
            <w:div w:id="1899314564">
              <w:marLeft w:val="0"/>
              <w:marRight w:val="0"/>
              <w:marTop w:val="0"/>
              <w:marBottom w:val="0"/>
              <w:divBdr>
                <w:top w:val="none" w:sz="0" w:space="0" w:color="auto"/>
                <w:left w:val="none" w:sz="0" w:space="0" w:color="auto"/>
                <w:bottom w:val="none" w:sz="0" w:space="0" w:color="auto"/>
                <w:right w:val="none" w:sz="0" w:space="0" w:color="auto"/>
              </w:divBdr>
              <w:divsChild>
                <w:div w:id="240331008">
                  <w:marLeft w:val="0"/>
                  <w:marRight w:val="0"/>
                  <w:marTop w:val="0"/>
                  <w:marBottom w:val="0"/>
                  <w:divBdr>
                    <w:top w:val="none" w:sz="0" w:space="0" w:color="auto"/>
                    <w:left w:val="none" w:sz="0" w:space="0" w:color="auto"/>
                    <w:bottom w:val="none" w:sz="0" w:space="0" w:color="auto"/>
                    <w:right w:val="none" w:sz="0" w:space="0" w:color="auto"/>
                  </w:divBdr>
                  <w:divsChild>
                    <w:div w:id="12336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5710">
      <w:bodyDiv w:val="1"/>
      <w:marLeft w:val="0"/>
      <w:marRight w:val="0"/>
      <w:marTop w:val="0"/>
      <w:marBottom w:val="0"/>
      <w:divBdr>
        <w:top w:val="none" w:sz="0" w:space="0" w:color="auto"/>
        <w:left w:val="none" w:sz="0" w:space="0" w:color="auto"/>
        <w:bottom w:val="none" w:sz="0" w:space="0" w:color="auto"/>
        <w:right w:val="none" w:sz="0" w:space="0" w:color="auto"/>
      </w:divBdr>
    </w:div>
    <w:div w:id="684401491">
      <w:bodyDiv w:val="1"/>
      <w:marLeft w:val="0"/>
      <w:marRight w:val="0"/>
      <w:marTop w:val="0"/>
      <w:marBottom w:val="0"/>
      <w:divBdr>
        <w:top w:val="none" w:sz="0" w:space="0" w:color="auto"/>
        <w:left w:val="none" w:sz="0" w:space="0" w:color="auto"/>
        <w:bottom w:val="none" w:sz="0" w:space="0" w:color="auto"/>
        <w:right w:val="none" w:sz="0" w:space="0" w:color="auto"/>
      </w:divBdr>
    </w:div>
    <w:div w:id="713846295">
      <w:bodyDiv w:val="1"/>
      <w:marLeft w:val="0"/>
      <w:marRight w:val="0"/>
      <w:marTop w:val="0"/>
      <w:marBottom w:val="0"/>
      <w:divBdr>
        <w:top w:val="none" w:sz="0" w:space="0" w:color="auto"/>
        <w:left w:val="none" w:sz="0" w:space="0" w:color="auto"/>
        <w:bottom w:val="none" w:sz="0" w:space="0" w:color="auto"/>
        <w:right w:val="none" w:sz="0" w:space="0" w:color="auto"/>
      </w:divBdr>
    </w:div>
    <w:div w:id="732855804">
      <w:bodyDiv w:val="1"/>
      <w:marLeft w:val="0"/>
      <w:marRight w:val="0"/>
      <w:marTop w:val="0"/>
      <w:marBottom w:val="0"/>
      <w:divBdr>
        <w:top w:val="none" w:sz="0" w:space="0" w:color="auto"/>
        <w:left w:val="none" w:sz="0" w:space="0" w:color="auto"/>
        <w:bottom w:val="none" w:sz="0" w:space="0" w:color="auto"/>
        <w:right w:val="none" w:sz="0" w:space="0" w:color="auto"/>
      </w:divBdr>
    </w:div>
    <w:div w:id="739640835">
      <w:bodyDiv w:val="1"/>
      <w:marLeft w:val="0"/>
      <w:marRight w:val="0"/>
      <w:marTop w:val="0"/>
      <w:marBottom w:val="0"/>
      <w:divBdr>
        <w:top w:val="none" w:sz="0" w:space="0" w:color="auto"/>
        <w:left w:val="none" w:sz="0" w:space="0" w:color="auto"/>
        <w:bottom w:val="none" w:sz="0" w:space="0" w:color="auto"/>
        <w:right w:val="none" w:sz="0" w:space="0" w:color="auto"/>
      </w:divBdr>
    </w:div>
    <w:div w:id="754548664">
      <w:bodyDiv w:val="1"/>
      <w:marLeft w:val="0"/>
      <w:marRight w:val="0"/>
      <w:marTop w:val="0"/>
      <w:marBottom w:val="0"/>
      <w:divBdr>
        <w:top w:val="none" w:sz="0" w:space="0" w:color="auto"/>
        <w:left w:val="none" w:sz="0" w:space="0" w:color="auto"/>
        <w:bottom w:val="none" w:sz="0" w:space="0" w:color="auto"/>
        <w:right w:val="none" w:sz="0" w:space="0" w:color="auto"/>
      </w:divBdr>
    </w:div>
    <w:div w:id="829518833">
      <w:bodyDiv w:val="1"/>
      <w:marLeft w:val="0"/>
      <w:marRight w:val="0"/>
      <w:marTop w:val="0"/>
      <w:marBottom w:val="0"/>
      <w:divBdr>
        <w:top w:val="none" w:sz="0" w:space="0" w:color="auto"/>
        <w:left w:val="none" w:sz="0" w:space="0" w:color="auto"/>
        <w:bottom w:val="none" w:sz="0" w:space="0" w:color="auto"/>
        <w:right w:val="none" w:sz="0" w:space="0" w:color="auto"/>
      </w:divBdr>
    </w:div>
    <w:div w:id="880214817">
      <w:bodyDiv w:val="1"/>
      <w:marLeft w:val="0"/>
      <w:marRight w:val="0"/>
      <w:marTop w:val="0"/>
      <w:marBottom w:val="0"/>
      <w:divBdr>
        <w:top w:val="none" w:sz="0" w:space="0" w:color="auto"/>
        <w:left w:val="none" w:sz="0" w:space="0" w:color="auto"/>
        <w:bottom w:val="none" w:sz="0" w:space="0" w:color="auto"/>
        <w:right w:val="none" w:sz="0" w:space="0" w:color="auto"/>
      </w:divBdr>
    </w:div>
    <w:div w:id="944120677">
      <w:bodyDiv w:val="1"/>
      <w:marLeft w:val="210"/>
      <w:marRight w:val="210"/>
      <w:marTop w:val="0"/>
      <w:marBottom w:val="0"/>
      <w:divBdr>
        <w:top w:val="none" w:sz="0" w:space="0" w:color="auto"/>
        <w:left w:val="none" w:sz="0" w:space="0" w:color="auto"/>
        <w:bottom w:val="none" w:sz="0" w:space="0" w:color="auto"/>
        <w:right w:val="none" w:sz="0" w:space="0" w:color="auto"/>
      </w:divBdr>
      <w:divsChild>
        <w:div w:id="652687495">
          <w:marLeft w:val="0"/>
          <w:marRight w:val="0"/>
          <w:marTop w:val="120"/>
          <w:marBottom w:val="120"/>
          <w:divBdr>
            <w:top w:val="none" w:sz="0" w:space="0" w:color="auto"/>
            <w:left w:val="none" w:sz="0" w:space="0" w:color="auto"/>
            <w:bottom w:val="none" w:sz="0" w:space="0" w:color="auto"/>
            <w:right w:val="none" w:sz="0" w:space="0" w:color="auto"/>
          </w:divBdr>
          <w:divsChild>
            <w:div w:id="1508984484">
              <w:marLeft w:val="0"/>
              <w:marRight w:val="0"/>
              <w:marTop w:val="0"/>
              <w:marBottom w:val="0"/>
              <w:divBdr>
                <w:top w:val="none" w:sz="0" w:space="0" w:color="auto"/>
                <w:left w:val="none" w:sz="0" w:space="0" w:color="auto"/>
                <w:bottom w:val="none" w:sz="0" w:space="0" w:color="auto"/>
                <w:right w:val="none" w:sz="0" w:space="0" w:color="auto"/>
              </w:divBdr>
              <w:divsChild>
                <w:div w:id="1530142424">
                  <w:marLeft w:val="0"/>
                  <w:marRight w:val="0"/>
                  <w:marTop w:val="0"/>
                  <w:marBottom w:val="0"/>
                  <w:divBdr>
                    <w:top w:val="none" w:sz="0" w:space="0" w:color="auto"/>
                    <w:left w:val="none" w:sz="0" w:space="0" w:color="auto"/>
                    <w:bottom w:val="none" w:sz="0" w:space="0" w:color="auto"/>
                    <w:right w:val="none" w:sz="0" w:space="0" w:color="auto"/>
                  </w:divBdr>
                  <w:divsChild>
                    <w:div w:id="1363631877">
                      <w:marLeft w:val="0"/>
                      <w:marRight w:val="0"/>
                      <w:marTop w:val="0"/>
                      <w:marBottom w:val="0"/>
                      <w:divBdr>
                        <w:top w:val="none" w:sz="0" w:space="0" w:color="auto"/>
                        <w:left w:val="none" w:sz="0" w:space="0" w:color="auto"/>
                        <w:bottom w:val="none" w:sz="0" w:space="0" w:color="auto"/>
                        <w:right w:val="none" w:sz="0" w:space="0" w:color="auto"/>
                      </w:divBdr>
                    </w:div>
                    <w:div w:id="1883788364">
                      <w:marLeft w:val="0"/>
                      <w:marRight w:val="0"/>
                      <w:marTop w:val="0"/>
                      <w:marBottom w:val="0"/>
                      <w:divBdr>
                        <w:top w:val="none" w:sz="0" w:space="0" w:color="auto"/>
                        <w:left w:val="none" w:sz="0" w:space="0" w:color="auto"/>
                        <w:bottom w:val="none" w:sz="0" w:space="0" w:color="auto"/>
                        <w:right w:val="none" w:sz="0" w:space="0" w:color="auto"/>
                      </w:divBdr>
                    </w:div>
                    <w:div w:id="19877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7755">
      <w:bodyDiv w:val="1"/>
      <w:marLeft w:val="0"/>
      <w:marRight w:val="0"/>
      <w:marTop w:val="0"/>
      <w:marBottom w:val="0"/>
      <w:divBdr>
        <w:top w:val="none" w:sz="0" w:space="0" w:color="auto"/>
        <w:left w:val="none" w:sz="0" w:space="0" w:color="auto"/>
        <w:bottom w:val="none" w:sz="0" w:space="0" w:color="auto"/>
        <w:right w:val="none" w:sz="0" w:space="0" w:color="auto"/>
      </w:divBdr>
    </w:div>
    <w:div w:id="1037513972">
      <w:bodyDiv w:val="1"/>
      <w:marLeft w:val="0"/>
      <w:marRight w:val="0"/>
      <w:marTop w:val="0"/>
      <w:marBottom w:val="0"/>
      <w:divBdr>
        <w:top w:val="none" w:sz="0" w:space="0" w:color="auto"/>
        <w:left w:val="none" w:sz="0" w:space="0" w:color="auto"/>
        <w:bottom w:val="none" w:sz="0" w:space="0" w:color="auto"/>
        <w:right w:val="none" w:sz="0" w:space="0" w:color="auto"/>
      </w:divBdr>
    </w:div>
    <w:div w:id="1137837606">
      <w:bodyDiv w:val="1"/>
      <w:marLeft w:val="0"/>
      <w:marRight w:val="0"/>
      <w:marTop w:val="0"/>
      <w:marBottom w:val="0"/>
      <w:divBdr>
        <w:top w:val="none" w:sz="0" w:space="0" w:color="auto"/>
        <w:left w:val="none" w:sz="0" w:space="0" w:color="auto"/>
        <w:bottom w:val="none" w:sz="0" w:space="0" w:color="auto"/>
        <w:right w:val="none" w:sz="0" w:space="0" w:color="auto"/>
      </w:divBdr>
    </w:div>
    <w:div w:id="1148321949">
      <w:bodyDiv w:val="1"/>
      <w:marLeft w:val="210"/>
      <w:marRight w:val="210"/>
      <w:marTop w:val="0"/>
      <w:marBottom w:val="0"/>
      <w:divBdr>
        <w:top w:val="none" w:sz="0" w:space="0" w:color="auto"/>
        <w:left w:val="none" w:sz="0" w:space="0" w:color="auto"/>
        <w:bottom w:val="none" w:sz="0" w:space="0" w:color="auto"/>
        <w:right w:val="none" w:sz="0" w:space="0" w:color="auto"/>
      </w:divBdr>
      <w:divsChild>
        <w:div w:id="281225644">
          <w:marLeft w:val="0"/>
          <w:marRight w:val="0"/>
          <w:marTop w:val="120"/>
          <w:marBottom w:val="120"/>
          <w:divBdr>
            <w:top w:val="none" w:sz="0" w:space="0" w:color="auto"/>
            <w:left w:val="none" w:sz="0" w:space="0" w:color="auto"/>
            <w:bottom w:val="none" w:sz="0" w:space="0" w:color="auto"/>
            <w:right w:val="none" w:sz="0" w:space="0" w:color="auto"/>
          </w:divBdr>
          <w:divsChild>
            <w:div w:id="1355574256">
              <w:marLeft w:val="0"/>
              <w:marRight w:val="0"/>
              <w:marTop w:val="0"/>
              <w:marBottom w:val="0"/>
              <w:divBdr>
                <w:top w:val="none" w:sz="0" w:space="0" w:color="auto"/>
                <w:left w:val="none" w:sz="0" w:space="0" w:color="auto"/>
                <w:bottom w:val="none" w:sz="0" w:space="0" w:color="auto"/>
                <w:right w:val="none" w:sz="0" w:space="0" w:color="auto"/>
              </w:divBdr>
              <w:divsChild>
                <w:div w:id="201677196">
                  <w:marLeft w:val="0"/>
                  <w:marRight w:val="0"/>
                  <w:marTop w:val="0"/>
                  <w:marBottom w:val="0"/>
                  <w:divBdr>
                    <w:top w:val="none" w:sz="0" w:space="0" w:color="auto"/>
                    <w:left w:val="none" w:sz="0" w:space="0" w:color="auto"/>
                    <w:bottom w:val="none" w:sz="0" w:space="0" w:color="auto"/>
                    <w:right w:val="none" w:sz="0" w:space="0" w:color="auto"/>
                  </w:divBdr>
                </w:div>
                <w:div w:id="306401284">
                  <w:marLeft w:val="0"/>
                  <w:marRight w:val="0"/>
                  <w:marTop w:val="0"/>
                  <w:marBottom w:val="0"/>
                  <w:divBdr>
                    <w:top w:val="none" w:sz="0" w:space="0" w:color="auto"/>
                    <w:left w:val="none" w:sz="0" w:space="0" w:color="auto"/>
                    <w:bottom w:val="none" w:sz="0" w:space="0" w:color="auto"/>
                    <w:right w:val="none" w:sz="0" w:space="0" w:color="auto"/>
                  </w:divBdr>
                </w:div>
                <w:div w:id="867379320">
                  <w:marLeft w:val="0"/>
                  <w:marRight w:val="0"/>
                  <w:marTop w:val="0"/>
                  <w:marBottom w:val="0"/>
                  <w:divBdr>
                    <w:top w:val="none" w:sz="0" w:space="0" w:color="auto"/>
                    <w:left w:val="none" w:sz="0" w:space="0" w:color="auto"/>
                    <w:bottom w:val="none" w:sz="0" w:space="0" w:color="auto"/>
                    <w:right w:val="none" w:sz="0" w:space="0" w:color="auto"/>
                  </w:divBdr>
                </w:div>
                <w:div w:id="1144929189">
                  <w:marLeft w:val="0"/>
                  <w:marRight w:val="0"/>
                  <w:marTop w:val="0"/>
                  <w:marBottom w:val="0"/>
                  <w:divBdr>
                    <w:top w:val="none" w:sz="0" w:space="0" w:color="auto"/>
                    <w:left w:val="none" w:sz="0" w:space="0" w:color="auto"/>
                    <w:bottom w:val="none" w:sz="0" w:space="0" w:color="auto"/>
                    <w:right w:val="none" w:sz="0" w:space="0" w:color="auto"/>
                  </w:divBdr>
                </w:div>
                <w:div w:id="1310867417">
                  <w:marLeft w:val="0"/>
                  <w:marRight w:val="0"/>
                  <w:marTop w:val="0"/>
                  <w:marBottom w:val="0"/>
                  <w:divBdr>
                    <w:top w:val="none" w:sz="0" w:space="0" w:color="auto"/>
                    <w:left w:val="none" w:sz="0" w:space="0" w:color="auto"/>
                    <w:bottom w:val="none" w:sz="0" w:space="0" w:color="auto"/>
                    <w:right w:val="none" w:sz="0" w:space="0" w:color="auto"/>
                  </w:divBdr>
                </w:div>
                <w:div w:id="1503348764">
                  <w:marLeft w:val="0"/>
                  <w:marRight w:val="0"/>
                  <w:marTop w:val="0"/>
                  <w:marBottom w:val="0"/>
                  <w:divBdr>
                    <w:top w:val="none" w:sz="0" w:space="0" w:color="auto"/>
                    <w:left w:val="none" w:sz="0" w:space="0" w:color="auto"/>
                    <w:bottom w:val="none" w:sz="0" w:space="0" w:color="auto"/>
                    <w:right w:val="none" w:sz="0" w:space="0" w:color="auto"/>
                  </w:divBdr>
                </w:div>
                <w:div w:id="1600288925">
                  <w:marLeft w:val="0"/>
                  <w:marRight w:val="0"/>
                  <w:marTop w:val="0"/>
                  <w:marBottom w:val="0"/>
                  <w:divBdr>
                    <w:top w:val="none" w:sz="0" w:space="0" w:color="auto"/>
                    <w:left w:val="none" w:sz="0" w:space="0" w:color="auto"/>
                    <w:bottom w:val="none" w:sz="0" w:space="0" w:color="auto"/>
                    <w:right w:val="none" w:sz="0" w:space="0" w:color="auto"/>
                  </w:divBdr>
                </w:div>
                <w:div w:id="20938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1997">
      <w:bodyDiv w:val="1"/>
      <w:marLeft w:val="0"/>
      <w:marRight w:val="0"/>
      <w:marTop w:val="0"/>
      <w:marBottom w:val="0"/>
      <w:divBdr>
        <w:top w:val="none" w:sz="0" w:space="0" w:color="auto"/>
        <w:left w:val="none" w:sz="0" w:space="0" w:color="auto"/>
        <w:bottom w:val="none" w:sz="0" w:space="0" w:color="auto"/>
        <w:right w:val="none" w:sz="0" w:space="0" w:color="auto"/>
      </w:divBdr>
    </w:div>
    <w:div w:id="1272282886">
      <w:bodyDiv w:val="1"/>
      <w:marLeft w:val="0"/>
      <w:marRight w:val="0"/>
      <w:marTop w:val="0"/>
      <w:marBottom w:val="0"/>
      <w:divBdr>
        <w:top w:val="none" w:sz="0" w:space="0" w:color="auto"/>
        <w:left w:val="none" w:sz="0" w:space="0" w:color="auto"/>
        <w:bottom w:val="none" w:sz="0" w:space="0" w:color="auto"/>
        <w:right w:val="none" w:sz="0" w:space="0" w:color="auto"/>
      </w:divBdr>
    </w:div>
    <w:div w:id="1350788776">
      <w:bodyDiv w:val="1"/>
      <w:marLeft w:val="0"/>
      <w:marRight w:val="0"/>
      <w:marTop w:val="0"/>
      <w:marBottom w:val="0"/>
      <w:divBdr>
        <w:top w:val="none" w:sz="0" w:space="0" w:color="auto"/>
        <w:left w:val="none" w:sz="0" w:space="0" w:color="auto"/>
        <w:bottom w:val="none" w:sz="0" w:space="0" w:color="auto"/>
        <w:right w:val="none" w:sz="0" w:space="0" w:color="auto"/>
      </w:divBdr>
    </w:div>
    <w:div w:id="1360470201">
      <w:bodyDiv w:val="1"/>
      <w:marLeft w:val="0"/>
      <w:marRight w:val="0"/>
      <w:marTop w:val="0"/>
      <w:marBottom w:val="0"/>
      <w:divBdr>
        <w:top w:val="none" w:sz="0" w:space="0" w:color="auto"/>
        <w:left w:val="none" w:sz="0" w:space="0" w:color="auto"/>
        <w:bottom w:val="none" w:sz="0" w:space="0" w:color="auto"/>
        <w:right w:val="none" w:sz="0" w:space="0" w:color="auto"/>
      </w:divBdr>
      <w:divsChild>
        <w:div w:id="1103837200">
          <w:marLeft w:val="0"/>
          <w:marRight w:val="0"/>
          <w:marTop w:val="0"/>
          <w:marBottom w:val="0"/>
          <w:divBdr>
            <w:top w:val="none" w:sz="0" w:space="0" w:color="auto"/>
            <w:left w:val="none" w:sz="0" w:space="0" w:color="auto"/>
            <w:bottom w:val="none" w:sz="0" w:space="0" w:color="auto"/>
            <w:right w:val="none" w:sz="0" w:space="0" w:color="auto"/>
          </w:divBdr>
          <w:divsChild>
            <w:div w:id="1058633084">
              <w:marLeft w:val="0"/>
              <w:marRight w:val="0"/>
              <w:marTop w:val="0"/>
              <w:marBottom w:val="0"/>
              <w:divBdr>
                <w:top w:val="none" w:sz="0" w:space="0" w:color="auto"/>
                <w:left w:val="none" w:sz="0" w:space="0" w:color="auto"/>
                <w:bottom w:val="none" w:sz="0" w:space="0" w:color="auto"/>
                <w:right w:val="none" w:sz="0" w:space="0" w:color="auto"/>
              </w:divBdr>
              <w:divsChild>
                <w:div w:id="689255856">
                  <w:marLeft w:val="0"/>
                  <w:marRight w:val="0"/>
                  <w:marTop w:val="0"/>
                  <w:marBottom w:val="0"/>
                  <w:divBdr>
                    <w:top w:val="none" w:sz="0" w:space="0" w:color="auto"/>
                    <w:left w:val="none" w:sz="0" w:space="0" w:color="auto"/>
                    <w:bottom w:val="none" w:sz="0" w:space="0" w:color="auto"/>
                    <w:right w:val="none" w:sz="0" w:space="0" w:color="auto"/>
                  </w:divBdr>
                  <w:divsChild>
                    <w:div w:id="1253516341">
                      <w:marLeft w:val="43"/>
                      <w:marRight w:val="0"/>
                      <w:marTop w:val="0"/>
                      <w:marBottom w:val="0"/>
                      <w:divBdr>
                        <w:top w:val="none" w:sz="0" w:space="0" w:color="auto"/>
                        <w:left w:val="none" w:sz="0" w:space="0" w:color="auto"/>
                        <w:bottom w:val="none" w:sz="0" w:space="0" w:color="auto"/>
                        <w:right w:val="none" w:sz="0" w:space="0" w:color="auto"/>
                      </w:divBdr>
                      <w:divsChild>
                        <w:div w:id="1749763566">
                          <w:marLeft w:val="0"/>
                          <w:marRight w:val="43"/>
                          <w:marTop w:val="0"/>
                          <w:marBottom w:val="0"/>
                          <w:divBdr>
                            <w:top w:val="none" w:sz="0" w:space="0" w:color="auto"/>
                            <w:left w:val="none" w:sz="0" w:space="0" w:color="auto"/>
                            <w:bottom w:val="none" w:sz="0" w:space="0" w:color="auto"/>
                            <w:right w:val="none" w:sz="0" w:space="0" w:color="auto"/>
                          </w:divBdr>
                          <w:divsChild>
                            <w:div w:id="1551459925">
                              <w:marLeft w:val="0"/>
                              <w:marRight w:val="0"/>
                              <w:marTop w:val="0"/>
                              <w:marBottom w:val="0"/>
                              <w:divBdr>
                                <w:top w:val="none" w:sz="0" w:space="0" w:color="auto"/>
                                <w:left w:val="none" w:sz="0" w:space="0" w:color="auto"/>
                                <w:bottom w:val="none" w:sz="0" w:space="0" w:color="auto"/>
                                <w:right w:val="none" w:sz="0" w:space="0" w:color="auto"/>
                              </w:divBdr>
                              <w:divsChild>
                                <w:div w:id="1833376742">
                                  <w:marLeft w:val="0"/>
                                  <w:marRight w:val="0"/>
                                  <w:marTop w:val="0"/>
                                  <w:marBottom w:val="0"/>
                                  <w:divBdr>
                                    <w:top w:val="none" w:sz="0" w:space="0" w:color="auto"/>
                                    <w:left w:val="none" w:sz="0" w:space="0" w:color="auto"/>
                                    <w:bottom w:val="none" w:sz="0" w:space="0" w:color="auto"/>
                                    <w:right w:val="none" w:sz="0" w:space="0" w:color="auto"/>
                                  </w:divBdr>
                                  <w:divsChild>
                                    <w:div w:id="289407199">
                                      <w:marLeft w:val="0"/>
                                      <w:marRight w:val="0"/>
                                      <w:marTop w:val="0"/>
                                      <w:marBottom w:val="107"/>
                                      <w:divBdr>
                                        <w:top w:val="none" w:sz="0" w:space="0" w:color="auto"/>
                                        <w:left w:val="none" w:sz="0" w:space="0" w:color="auto"/>
                                        <w:bottom w:val="none" w:sz="0" w:space="0" w:color="auto"/>
                                        <w:right w:val="none" w:sz="0" w:space="0" w:color="auto"/>
                                      </w:divBdr>
                                      <w:divsChild>
                                        <w:div w:id="55326070">
                                          <w:marLeft w:val="0"/>
                                          <w:marRight w:val="0"/>
                                          <w:marTop w:val="0"/>
                                          <w:marBottom w:val="0"/>
                                          <w:divBdr>
                                            <w:top w:val="none" w:sz="0" w:space="0" w:color="auto"/>
                                            <w:left w:val="single" w:sz="4" w:space="0" w:color="EFEFEF"/>
                                            <w:bottom w:val="none" w:sz="0" w:space="0" w:color="auto"/>
                                            <w:right w:val="single" w:sz="4" w:space="0" w:color="EFEFEF"/>
                                          </w:divBdr>
                                          <w:divsChild>
                                            <w:div w:id="1724328506">
                                              <w:marLeft w:val="0"/>
                                              <w:marRight w:val="0"/>
                                              <w:marTop w:val="0"/>
                                              <w:marBottom w:val="0"/>
                                              <w:divBdr>
                                                <w:top w:val="none" w:sz="0" w:space="0" w:color="auto"/>
                                                <w:left w:val="single" w:sz="4" w:space="0" w:color="BCBCBC"/>
                                                <w:bottom w:val="none" w:sz="0" w:space="0" w:color="auto"/>
                                                <w:right w:val="single" w:sz="4" w:space="0" w:color="BCBCBC"/>
                                              </w:divBdr>
                                              <w:divsChild>
                                                <w:div w:id="1578855017">
                                                  <w:marLeft w:val="0"/>
                                                  <w:marRight w:val="0"/>
                                                  <w:marTop w:val="0"/>
                                                  <w:marBottom w:val="0"/>
                                                  <w:divBdr>
                                                    <w:top w:val="none" w:sz="0" w:space="0" w:color="auto"/>
                                                    <w:left w:val="none" w:sz="0" w:space="0" w:color="auto"/>
                                                    <w:bottom w:val="none" w:sz="0" w:space="0" w:color="auto"/>
                                                    <w:right w:val="none" w:sz="0" w:space="0" w:color="auto"/>
                                                  </w:divBdr>
                                                  <w:divsChild>
                                                    <w:div w:id="651182804">
                                                      <w:marLeft w:val="0"/>
                                                      <w:marRight w:val="0"/>
                                                      <w:marTop w:val="0"/>
                                                      <w:marBottom w:val="0"/>
                                                      <w:divBdr>
                                                        <w:top w:val="none" w:sz="0" w:space="0" w:color="auto"/>
                                                        <w:left w:val="none" w:sz="0" w:space="0" w:color="auto"/>
                                                        <w:bottom w:val="none" w:sz="0" w:space="0" w:color="auto"/>
                                                        <w:right w:val="none" w:sz="0" w:space="0" w:color="auto"/>
                                                      </w:divBdr>
                                                      <w:divsChild>
                                                        <w:div w:id="737477259">
                                                          <w:marLeft w:val="0"/>
                                                          <w:marRight w:val="0"/>
                                                          <w:marTop w:val="0"/>
                                                          <w:marBottom w:val="0"/>
                                                          <w:divBdr>
                                                            <w:top w:val="none" w:sz="0" w:space="0" w:color="auto"/>
                                                            <w:left w:val="none" w:sz="0" w:space="0" w:color="auto"/>
                                                            <w:bottom w:val="none" w:sz="0" w:space="0" w:color="auto"/>
                                                            <w:right w:val="none" w:sz="0" w:space="0" w:color="auto"/>
                                                          </w:divBdr>
                                                          <w:divsChild>
                                                            <w:div w:id="638806465">
                                                              <w:marLeft w:val="161"/>
                                                              <w:marRight w:val="161"/>
                                                              <w:marTop w:val="54"/>
                                                              <w:marBottom w:val="54"/>
                                                              <w:divBdr>
                                                                <w:top w:val="none" w:sz="0" w:space="0" w:color="auto"/>
                                                                <w:left w:val="none" w:sz="0" w:space="0" w:color="auto"/>
                                                                <w:bottom w:val="none" w:sz="0" w:space="0" w:color="auto"/>
                                                                <w:right w:val="none" w:sz="0" w:space="0" w:color="auto"/>
                                                              </w:divBdr>
                                                              <w:divsChild>
                                                                <w:div w:id="729764947">
                                                                  <w:marLeft w:val="0"/>
                                                                  <w:marRight w:val="0"/>
                                                                  <w:marTop w:val="0"/>
                                                                  <w:marBottom w:val="0"/>
                                                                  <w:divBdr>
                                                                    <w:top w:val="none" w:sz="0" w:space="0" w:color="auto"/>
                                                                    <w:left w:val="none" w:sz="0" w:space="0" w:color="auto"/>
                                                                    <w:bottom w:val="none" w:sz="0" w:space="0" w:color="auto"/>
                                                                    <w:right w:val="none" w:sz="0" w:space="0" w:color="auto"/>
                                                                  </w:divBdr>
                                                                  <w:divsChild>
                                                                    <w:div w:id="1191648002">
                                                                      <w:marLeft w:val="750"/>
                                                                      <w:marRight w:val="0"/>
                                                                      <w:marTop w:val="0"/>
                                                                      <w:marBottom w:val="0"/>
                                                                      <w:divBdr>
                                                                        <w:top w:val="none" w:sz="0" w:space="0" w:color="auto"/>
                                                                        <w:left w:val="none" w:sz="0" w:space="0" w:color="auto"/>
                                                                        <w:bottom w:val="none" w:sz="0" w:space="0" w:color="auto"/>
                                                                        <w:right w:val="none" w:sz="0" w:space="0" w:color="auto"/>
                                                                      </w:divBdr>
                                                                      <w:divsChild>
                                                                        <w:div w:id="5955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576972">
      <w:bodyDiv w:val="1"/>
      <w:marLeft w:val="0"/>
      <w:marRight w:val="0"/>
      <w:marTop w:val="0"/>
      <w:marBottom w:val="0"/>
      <w:divBdr>
        <w:top w:val="none" w:sz="0" w:space="0" w:color="auto"/>
        <w:left w:val="none" w:sz="0" w:space="0" w:color="auto"/>
        <w:bottom w:val="none" w:sz="0" w:space="0" w:color="auto"/>
        <w:right w:val="none" w:sz="0" w:space="0" w:color="auto"/>
      </w:divBdr>
    </w:div>
    <w:div w:id="1382829610">
      <w:bodyDiv w:val="1"/>
      <w:marLeft w:val="0"/>
      <w:marRight w:val="0"/>
      <w:marTop w:val="0"/>
      <w:marBottom w:val="0"/>
      <w:divBdr>
        <w:top w:val="none" w:sz="0" w:space="0" w:color="auto"/>
        <w:left w:val="none" w:sz="0" w:space="0" w:color="auto"/>
        <w:bottom w:val="none" w:sz="0" w:space="0" w:color="auto"/>
        <w:right w:val="none" w:sz="0" w:space="0" w:color="auto"/>
      </w:divBdr>
    </w:div>
    <w:div w:id="1395738817">
      <w:bodyDiv w:val="1"/>
      <w:marLeft w:val="0"/>
      <w:marRight w:val="0"/>
      <w:marTop w:val="0"/>
      <w:marBottom w:val="0"/>
      <w:divBdr>
        <w:top w:val="none" w:sz="0" w:space="0" w:color="auto"/>
        <w:left w:val="none" w:sz="0" w:space="0" w:color="auto"/>
        <w:bottom w:val="none" w:sz="0" w:space="0" w:color="auto"/>
        <w:right w:val="none" w:sz="0" w:space="0" w:color="auto"/>
      </w:divBdr>
    </w:div>
    <w:div w:id="1397821169">
      <w:bodyDiv w:val="1"/>
      <w:marLeft w:val="0"/>
      <w:marRight w:val="0"/>
      <w:marTop w:val="0"/>
      <w:marBottom w:val="0"/>
      <w:divBdr>
        <w:top w:val="none" w:sz="0" w:space="0" w:color="auto"/>
        <w:left w:val="none" w:sz="0" w:space="0" w:color="auto"/>
        <w:bottom w:val="none" w:sz="0" w:space="0" w:color="auto"/>
        <w:right w:val="none" w:sz="0" w:space="0" w:color="auto"/>
      </w:divBdr>
    </w:div>
    <w:div w:id="1407647915">
      <w:bodyDiv w:val="1"/>
      <w:marLeft w:val="210"/>
      <w:marRight w:val="210"/>
      <w:marTop w:val="0"/>
      <w:marBottom w:val="0"/>
      <w:divBdr>
        <w:top w:val="none" w:sz="0" w:space="0" w:color="auto"/>
        <w:left w:val="none" w:sz="0" w:space="0" w:color="auto"/>
        <w:bottom w:val="none" w:sz="0" w:space="0" w:color="auto"/>
        <w:right w:val="none" w:sz="0" w:space="0" w:color="auto"/>
      </w:divBdr>
      <w:divsChild>
        <w:div w:id="1185510143">
          <w:marLeft w:val="0"/>
          <w:marRight w:val="0"/>
          <w:marTop w:val="120"/>
          <w:marBottom w:val="120"/>
          <w:divBdr>
            <w:top w:val="none" w:sz="0" w:space="0" w:color="auto"/>
            <w:left w:val="none" w:sz="0" w:space="0" w:color="auto"/>
            <w:bottom w:val="none" w:sz="0" w:space="0" w:color="auto"/>
            <w:right w:val="none" w:sz="0" w:space="0" w:color="auto"/>
          </w:divBdr>
          <w:divsChild>
            <w:div w:id="18329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929">
      <w:bodyDiv w:val="1"/>
      <w:marLeft w:val="0"/>
      <w:marRight w:val="0"/>
      <w:marTop w:val="0"/>
      <w:marBottom w:val="0"/>
      <w:divBdr>
        <w:top w:val="none" w:sz="0" w:space="0" w:color="auto"/>
        <w:left w:val="none" w:sz="0" w:space="0" w:color="auto"/>
        <w:bottom w:val="none" w:sz="0" w:space="0" w:color="auto"/>
        <w:right w:val="none" w:sz="0" w:space="0" w:color="auto"/>
      </w:divBdr>
    </w:div>
    <w:div w:id="1488396895">
      <w:bodyDiv w:val="1"/>
      <w:marLeft w:val="0"/>
      <w:marRight w:val="0"/>
      <w:marTop w:val="0"/>
      <w:marBottom w:val="0"/>
      <w:divBdr>
        <w:top w:val="none" w:sz="0" w:space="0" w:color="auto"/>
        <w:left w:val="none" w:sz="0" w:space="0" w:color="auto"/>
        <w:bottom w:val="none" w:sz="0" w:space="0" w:color="auto"/>
        <w:right w:val="none" w:sz="0" w:space="0" w:color="auto"/>
      </w:divBdr>
    </w:div>
    <w:div w:id="1564830844">
      <w:bodyDiv w:val="1"/>
      <w:marLeft w:val="0"/>
      <w:marRight w:val="0"/>
      <w:marTop w:val="0"/>
      <w:marBottom w:val="0"/>
      <w:divBdr>
        <w:top w:val="none" w:sz="0" w:space="0" w:color="auto"/>
        <w:left w:val="none" w:sz="0" w:space="0" w:color="auto"/>
        <w:bottom w:val="none" w:sz="0" w:space="0" w:color="auto"/>
        <w:right w:val="none" w:sz="0" w:space="0" w:color="auto"/>
      </w:divBdr>
    </w:div>
    <w:div w:id="1615550478">
      <w:bodyDiv w:val="1"/>
      <w:marLeft w:val="0"/>
      <w:marRight w:val="0"/>
      <w:marTop w:val="0"/>
      <w:marBottom w:val="0"/>
      <w:divBdr>
        <w:top w:val="none" w:sz="0" w:space="0" w:color="auto"/>
        <w:left w:val="none" w:sz="0" w:space="0" w:color="auto"/>
        <w:bottom w:val="none" w:sz="0" w:space="0" w:color="auto"/>
        <w:right w:val="none" w:sz="0" w:space="0" w:color="auto"/>
      </w:divBdr>
    </w:div>
    <w:div w:id="1623533884">
      <w:bodyDiv w:val="1"/>
      <w:marLeft w:val="0"/>
      <w:marRight w:val="0"/>
      <w:marTop w:val="0"/>
      <w:marBottom w:val="0"/>
      <w:divBdr>
        <w:top w:val="none" w:sz="0" w:space="0" w:color="auto"/>
        <w:left w:val="none" w:sz="0" w:space="0" w:color="auto"/>
        <w:bottom w:val="none" w:sz="0" w:space="0" w:color="auto"/>
        <w:right w:val="none" w:sz="0" w:space="0" w:color="auto"/>
      </w:divBdr>
    </w:div>
    <w:div w:id="1656640367">
      <w:bodyDiv w:val="1"/>
      <w:marLeft w:val="0"/>
      <w:marRight w:val="0"/>
      <w:marTop w:val="0"/>
      <w:marBottom w:val="0"/>
      <w:divBdr>
        <w:top w:val="none" w:sz="0" w:space="0" w:color="auto"/>
        <w:left w:val="none" w:sz="0" w:space="0" w:color="auto"/>
        <w:bottom w:val="none" w:sz="0" w:space="0" w:color="auto"/>
        <w:right w:val="none" w:sz="0" w:space="0" w:color="auto"/>
      </w:divBdr>
      <w:divsChild>
        <w:div w:id="2060200739">
          <w:marLeft w:val="0"/>
          <w:marRight w:val="0"/>
          <w:marTop w:val="0"/>
          <w:marBottom w:val="0"/>
          <w:divBdr>
            <w:top w:val="none" w:sz="0" w:space="0" w:color="auto"/>
            <w:left w:val="none" w:sz="0" w:space="0" w:color="auto"/>
            <w:bottom w:val="none" w:sz="0" w:space="0" w:color="auto"/>
            <w:right w:val="none" w:sz="0" w:space="0" w:color="auto"/>
          </w:divBdr>
          <w:divsChild>
            <w:div w:id="1802260072">
              <w:marLeft w:val="0"/>
              <w:marRight w:val="0"/>
              <w:marTop w:val="0"/>
              <w:marBottom w:val="0"/>
              <w:divBdr>
                <w:top w:val="none" w:sz="0" w:space="0" w:color="auto"/>
                <w:left w:val="none" w:sz="0" w:space="0" w:color="auto"/>
                <w:bottom w:val="none" w:sz="0" w:space="0" w:color="auto"/>
                <w:right w:val="none" w:sz="0" w:space="0" w:color="auto"/>
              </w:divBdr>
              <w:divsChild>
                <w:div w:id="925379353">
                  <w:marLeft w:val="0"/>
                  <w:marRight w:val="0"/>
                  <w:marTop w:val="0"/>
                  <w:marBottom w:val="0"/>
                  <w:divBdr>
                    <w:top w:val="none" w:sz="0" w:space="0" w:color="auto"/>
                    <w:left w:val="none" w:sz="0" w:space="0" w:color="auto"/>
                    <w:bottom w:val="none" w:sz="0" w:space="0" w:color="auto"/>
                    <w:right w:val="none" w:sz="0" w:space="0" w:color="auto"/>
                  </w:divBdr>
                  <w:divsChild>
                    <w:div w:id="108283987">
                      <w:marLeft w:val="50"/>
                      <w:marRight w:val="0"/>
                      <w:marTop w:val="0"/>
                      <w:marBottom w:val="0"/>
                      <w:divBdr>
                        <w:top w:val="none" w:sz="0" w:space="0" w:color="auto"/>
                        <w:left w:val="none" w:sz="0" w:space="0" w:color="auto"/>
                        <w:bottom w:val="none" w:sz="0" w:space="0" w:color="auto"/>
                        <w:right w:val="none" w:sz="0" w:space="0" w:color="auto"/>
                      </w:divBdr>
                      <w:divsChild>
                        <w:div w:id="508644651">
                          <w:marLeft w:val="0"/>
                          <w:marRight w:val="0"/>
                          <w:marTop w:val="0"/>
                          <w:marBottom w:val="0"/>
                          <w:divBdr>
                            <w:top w:val="none" w:sz="0" w:space="0" w:color="auto"/>
                            <w:left w:val="none" w:sz="0" w:space="0" w:color="auto"/>
                            <w:bottom w:val="none" w:sz="0" w:space="0" w:color="auto"/>
                            <w:right w:val="none" w:sz="0" w:space="0" w:color="auto"/>
                          </w:divBdr>
                          <w:divsChild>
                            <w:div w:id="882402872">
                              <w:marLeft w:val="0"/>
                              <w:marRight w:val="0"/>
                              <w:marTop w:val="0"/>
                              <w:marBottom w:val="0"/>
                              <w:divBdr>
                                <w:top w:val="none" w:sz="0" w:space="0" w:color="auto"/>
                                <w:left w:val="none" w:sz="0" w:space="0" w:color="auto"/>
                                <w:bottom w:val="none" w:sz="0" w:space="0" w:color="auto"/>
                                <w:right w:val="none" w:sz="0" w:space="0" w:color="auto"/>
                              </w:divBdr>
                              <w:divsChild>
                                <w:div w:id="2059233025">
                                  <w:marLeft w:val="0"/>
                                  <w:marRight w:val="0"/>
                                  <w:marTop w:val="0"/>
                                  <w:marBottom w:val="0"/>
                                  <w:divBdr>
                                    <w:top w:val="none" w:sz="0" w:space="0" w:color="auto"/>
                                    <w:left w:val="none" w:sz="0" w:space="0" w:color="auto"/>
                                    <w:bottom w:val="none" w:sz="0" w:space="0" w:color="auto"/>
                                    <w:right w:val="none" w:sz="0" w:space="0" w:color="auto"/>
                                  </w:divBdr>
                                  <w:divsChild>
                                    <w:div w:id="258031320">
                                      <w:marLeft w:val="0"/>
                                      <w:marRight w:val="0"/>
                                      <w:marTop w:val="0"/>
                                      <w:marBottom w:val="100"/>
                                      <w:divBdr>
                                        <w:top w:val="none" w:sz="0" w:space="0" w:color="auto"/>
                                        <w:left w:val="none" w:sz="0" w:space="0" w:color="auto"/>
                                        <w:bottom w:val="none" w:sz="0" w:space="0" w:color="auto"/>
                                        <w:right w:val="none" w:sz="0" w:space="0" w:color="auto"/>
                                      </w:divBdr>
                                      <w:divsChild>
                                        <w:div w:id="2441351">
                                          <w:marLeft w:val="0"/>
                                          <w:marRight w:val="0"/>
                                          <w:marTop w:val="0"/>
                                          <w:marBottom w:val="0"/>
                                          <w:divBdr>
                                            <w:top w:val="none" w:sz="0" w:space="0" w:color="auto"/>
                                            <w:left w:val="single" w:sz="4" w:space="0" w:color="EFEFEF"/>
                                            <w:bottom w:val="none" w:sz="0" w:space="0" w:color="auto"/>
                                            <w:right w:val="single" w:sz="4" w:space="0" w:color="EFEFEF"/>
                                          </w:divBdr>
                                          <w:divsChild>
                                            <w:div w:id="1131171011">
                                              <w:marLeft w:val="0"/>
                                              <w:marRight w:val="0"/>
                                              <w:marTop w:val="0"/>
                                              <w:marBottom w:val="0"/>
                                              <w:divBdr>
                                                <w:top w:val="none" w:sz="0" w:space="0" w:color="auto"/>
                                                <w:left w:val="single" w:sz="4" w:space="0" w:color="BCBCBC"/>
                                                <w:bottom w:val="none" w:sz="0" w:space="0" w:color="auto"/>
                                                <w:right w:val="single" w:sz="4" w:space="0" w:color="BCBCBC"/>
                                              </w:divBdr>
                                              <w:divsChild>
                                                <w:div w:id="1095518705">
                                                  <w:marLeft w:val="0"/>
                                                  <w:marRight w:val="0"/>
                                                  <w:marTop w:val="0"/>
                                                  <w:marBottom w:val="0"/>
                                                  <w:divBdr>
                                                    <w:top w:val="none" w:sz="0" w:space="0" w:color="auto"/>
                                                    <w:left w:val="none" w:sz="0" w:space="0" w:color="auto"/>
                                                    <w:bottom w:val="none" w:sz="0" w:space="0" w:color="auto"/>
                                                    <w:right w:val="none" w:sz="0" w:space="0" w:color="auto"/>
                                                  </w:divBdr>
                                                  <w:divsChild>
                                                    <w:div w:id="1845514237">
                                                      <w:marLeft w:val="0"/>
                                                      <w:marRight w:val="0"/>
                                                      <w:marTop w:val="0"/>
                                                      <w:marBottom w:val="0"/>
                                                      <w:divBdr>
                                                        <w:top w:val="none" w:sz="0" w:space="0" w:color="auto"/>
                                                        <w:left w:val="none" w:sz="0" w:space="0" w:color="auto"/>
                                                        <w:bottom w:val="none" w:sz="0" w:space="0" w:color="auto"/>
                                                        <w:right w:val="none" w:sz="0" w:space="0" w:color="auto"/>
                                                      </w:divBdr>
                                                      <w:divsChild>
                                                        <w:div w:id="362484433">
                                                          <w:marLeft w:val="0"/>
                                                          <w:marRight w:val="0"/>
                                                          <w:marTop w:val="0"/>
                                                          <w:marBottom w:val="0"/>
                                                          <w:divBdr>
                                                            <w:top w:val="none" w:sz="0" w:space="0" w:color="auto"/>
                                                            <w:left w:val="none" w:sz="0" w:space="0" w:color="auto"/>
                                                            <w:bottom w:val="none" w:sz="0" w:space="0" w:color="auto"/>
                                                            <w:right w:val="none" w:sz="0" w:space="0" w:color="auto"/>
                                                          </w:divBdr>
                                                          <w:divsChild>
                                                            <w:div w:id="900561422">
                                                              <w:marLeft w:val="0"/>
                                                              <w:marRight w:val="0"/>
                                                              <w:marTop w:val="0"/>
                                                              <w:marBottom w:val="0"/>
                                                              <w:divBdr>
                                                                <w:top w:val="none" w:sz="0" w:space="0" w:color="auto"/>
                                                                <w:left w:val="none" w:sz="0" w:space="0" w:color="auto"/>
                                                                <w:bottom w:val="none" w:sz="0" w:space="0" w:color="auto"/>
                                                                <w:right w:val="none" w:sz="0" w:space="0" w:color="auto"/>
                                                              </w:divBdr>
                                                              <w:divsChild>
                                                                <w:div w:id="451092984">
                                                                  <w:marLeft w:val="150"/>
                                                                  <w:marRight w:val="150"/>
                                                                  <w:marTop w:val="50"/>
                                                                  <w:marBottom w:val="50"/>
                                                                  <w:divBdr>
                                                                    <w:top w:val="none" w:sz="0" w:space="0" w:color="auto"/>
                                                                    <w:left w:val="none" w:sz="0" w:space="0" w:color="auto"/>
                                                                    <w:bottom w:val="single" w:sz="4" w:space="0" w:color="BBBBBB"/>
                                                                    <w:right w:val="none" w:sz="0" w:space="0" w:color="auto"/>
                                                                  </w:divBdr>
                                                                  <w:divsChild>
                                                                    <w:div w:id="1649246107">
                                                                      <w:marLeft w:val="0"/>
                                                                      <w:marRight w:val="0"/>
                                                                      <w:marTop w:val="0"/>
                                                                      <w:marBottom w:val="0"/>
                                                                      <w:divBdr>
                                                                        <w:top w:val="none" w:sz="0" w:space="0" w:color="auto"/>
                                                                        <w:left w:val="none" w:sz="0" w:space="0" w:color="auto"/>
                                                                        <w:bottom w:val="none" w:sz="0" w:space="0" w:color="auto"/>
                                                                        <w:right w:val="none" w:sz="0" w:space="0" w:color="auto"/>
                                                                      </w:divBdr>
                                                                      <w:divsChild>
                                                                        <w:div w:id="789592064">
                                                                          <w:marLeft w:val="750"/>
                                                                          <w:marRight w:val="0"/>
                                                                          <w:marTop w:val="0"/>
                                                                          <w:marBottom w:val="0"/>
                                                                          <w:divBdr>
                                                                            <w:top w:val="none" w:sz="0" w:space="0" w:color="auto"/>
                                                                            <w:left w:val="none" w:sz="0" w:space="0" w:color="auto"/>
                                                                            <w:bottom w:val="none" w:sz="0" w:space="0" w:color="auto"/>
                                                                            <w:right w:val="none" w:sz="0" w:space="0" w:color="auto"/>
                                                                          </w:divBdr>
                                                                          <w:divsChild>
                                                                            <w:div w:id="14027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74737">
      <w:bodyDiv w:val="1"/>
      <w:marLeft w:val="0"/>
      <w:marRight w:val="0"/>
      <w:marTop w:val="0"/>
      <w:marBottom w:val="0"/>
      <w:divBdr>
        <w:top w:val="none" w:sz="0" w:space="0" w:color="auto"/>
        <w:left w:val="none" w:sz="0" w:space="0" w:color="auto"/>
        <w:bottom w:val="none" w:sz="0" w:space="0" w:color="auto"/>
        <w:right w:val="none" w:sz="0" w:space="0" w:color="auto"/>
      </w:divBdr>
    </w:div>
    <w:div w:id="1674337722">
      <w:bodyDiv w:val="1"/>
      <w:marLeft w:val="0"/>
      <w:marRight w:val="0"/>
      <w:marTop w:val="0"/>
      <w:marBottom w:val="0"/>
      <w:divBdr>
        <w:top w:val="none" w:sz="0" w:space="0" w:color="auto"/>
        <w:left w:val="none" w:sz="0" w:space="0" w:color="auto"/>
        <w:bottom w:val="none" w:sz="0" w:space="0" w:color="auto"/>
        <w:right w:val="none" w:sz="0" w:space="0" w:color="auto"/>
      </w:divBdr>
    </w:div>
    <w:div w:id="1705472375">
      <w:bodyDiv w:val="1"/>
      <w:marLeft w:val="0"/>
      <w:marRight w:val="0"/>
      <w:marTop w:val="0"/>
      <w:marBottom w:val="0"/>
      <w:divBdr>
        <w:top w:val="none" w:sz="0" w:space="0" w:color="auto"/>
        <w:left w:val="none" w:sz="0" w:space="0" w:color="auto"/>
        <w:bottom w:val="none" w:sz="0" w:space="0" w:color="auto"/>
        <w:right w:val="none" w:sz="0" w:space="0" w:color="auto"/>
      </w:divBdr>
    </w:div>
    <w:div w:id="1706373135">
      <w:bodyDiv w:val="1"/>
      <w:marLeft w:val="0"/>
      <w:marRight w:val="0"/>
      <w:marTop w:val="0"/>
      <w:marBottom w:val="0"/>
      <w:divBdr>
        <w:top w:val="none" w:sz="0" w:space="0" w:color="auto"/>
        <w:left w:val="none" w:sz="0" w:space="0" w:color="auto"/>
        <w:bottom w:val="none" w:sz="0" w:space="0" w:color="auto"/>
        <w:right w:val="none" w:sz="0" w:space="0" w:color="auto"/>
      </w:divBdr>
    </w:div>
    <w:div w:id="1724284512">
      <w:bodyDiv w:val="1"/>
      <w:marLeft w:val="0"/>
      <w:marRight w:val="0"/>
      <w:marTop w:val="0"/>
      <w:marBottom w:val="0"/>
      <w:divBdr>
        <w:top w:val="none" w:sz="0" w:space="0" w:color="auto"/>
        <w:left w:val="none" w:sz="0" w:space="0" w:color="auto"/>
        <w:bottom w:val="none" w:sz="0" w:space="0" w:color="auto"/>
        <w:right w:val="none" w:sz="0" w:space="0" w:color="auto"/>
      </w:divBdr>
    </w:div>
    <w:div w:id="1771196497">
      <w:bodyDiv w:val="1"/>
      <w:marLeft w:val="0"/>
      <w:marRight w:val="0"/>
      <w:marTop w:val="0"/>
      <w:marBottom w:val="0"/>
      <w:divBdr>
        <w:top w:val="none" w:sz="0" w:space="0" w:color="auto"/>
        <w:left w:val="none" w:sz="0" w:space="0" w:color="auto"/>
        <w:bottom w:val="none" w:sz="0" w:space="0" w:color="auto"/>
        <w:right w:val="none" w:sz="0" w:space="0" w:color="auto"/>
      </w:divBdr>
    </w:div>
    <w:div w:id="1777095441">
      <w:bodyDiv w:val="1"/>
      <w:marLeft w:val="0"/>
      <w:marRight w:val="0"/>
      <w:marTop w:val="0"/>
      <w:marBottom w:val="0"/>
      <w:divBdr>
        <w:top w:val="none" w:sz="0" w:space="0" w:color="auto"/>
        <w:left w:val="none" w:sz="0" w:space="0" w:color="auto"/>
        <w:bottom w:val="none" w:sz="0" w:space="0" w:color="auto"/>
        <w:right w:val="none" w:sz="0" w:space="0" w:color="auto"/>
      </w:divBdr>
    </w:div>
    <w:div w:id="1810199832">
      <w:bodyDiv w:val="1"/>
      <w:marLeft w:val="0"/>
      <w:marRight w:val="0"/>
      <w:marTop w:val="0"/>
      <w:marBottom w:val="0"/>
      <w:divBdr>
        <w:top w:val="none" w:sz="0" w:space="0" w:color="auto"/>
        <w:left w:val="none" w:sz="0" w:space="0" w:color="auto"/>
        <w:bottom w:val="none" w:sz="0" w:space="0" w:color="auto"/>
        <w:right w:val="none" w:sz="0" w:space="0" w:color="auto"/>
      </w:divBdr>
    </w:div>
    <w:div w:id="1815371596">
      <w:bodyDiv w:val="1"/>
      <w:marLeft w:val="0"/>
      <w:marRight w:val="0"/>
      <w:marTop w:val="0"/>
      <w:marBottom w:val="0"/>
      <w:divBdr>
        <w:top w:val="none" w:sz="0" w:space="0" w:color="auto"/>
        <w:left w:val="none" w:sz="0" w:space="0" w:color="auto"/>
        <w:bottom w:val="none" w:sz="0" w:space="0" w:color="auto"/>
        <w:right w:val="none" w:sz="0" w:space="0" w:color="auto"/>
      </w:divBdr>
    </w:div>
    <w:div w:id="1840386768">
      <w:bodyDiv w:val="1"/>
      <w:marLeft w:val="210"/>
      <w:marRight w:val="210"/>
      <w:marTop w:val="0"/>
      <w:marBottom w:val="0"/>
      <w:divBdr>
        <w:top w:val="none" w:sz="0" w:space="0" w:color="auto"/>
        <w:left w:val="none" w:sz="0" w:space="0" w:color="auto"/>
        <w:bottom w:val="none" w:sz="0" w:space="0" w:color="auto"/>
        <w:right w:val="none" w:sz="0" w:space="0" w:color="auto"/>
      </w:divBdr>
      <w:divsChild>
        <w:div w:id="1585453407">
          <w:marLeft w:val="0"/>
          <w:marRight w:val="0"/>
          <w:marTop w:val="120"/>
          <w:marBottom w:val="120"/>
          <w:divBdr>
            <w:top w:val="none" w:sz="0" w:space="0" w:color="auto"/>
            <w:left w:val="none" w:sz="0" w:space="0" w:color="auto"/>
            <w:bottom w:val="none" w:sz="0" w:space="0" w:color="auto"/>
            <w:right w:val="none" w:sz="0" w:space="0" w:color="auto"/>
          </w:divBdr>
          <w:divsChild>
            <w:div w:id="1267032644">
              <w:marLeft w:val="0"/>
              <w:marRight w:val="0"/>
              <w:marTop w:val="0"/>
              <w:marBottom w:val="0"/>
              <w:divBdr>
                <w:top w:val="none" w:sz="0" w:space="0" w:color="auto"/>
                <w:left w:val="none" w:sz="0" w:space="0" w:color="auto"/>
                <w:bottom w:val="none" w:sz="0" w:space="0" w:color="auto"/>
                <w:right w:val="none" w:sz="0" w:space="0" w:color="auto"/>
              </w:divBdr>
              <w:divsChild>
                <w:div w:id="1402630958">
                  <w:marLeft w:val="0"/>
                  <w:marRight w:val="0"/>
                  <w:marTop w:val="0"/>
                  <w:marBottom w:val="0"/>
                  <w:divBdr>
                    <w:top w:val="none" w:sz="0" w:space="0" w:color="auto"/>
                    <w:left w:val="none" w:sz="0" w:space="0" w:color="auto"/>
                    <w:bottom w:val="none" w:sz="0" w:space="0" w:color="auto"/>
                    <w:right w:val="none" w:sz="0" w:space="0" w:color="auto"/>
                  </w:divBdr>
                  <w:divsChild>
                    <w:div w:id="62843687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46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042281">
      <w:bodyDiv w:val="1"/>
      <w:marLeft w:val="0"/>
      <w:marRight w:val="0"/>
      <w:marTop w:val="0"/>
      <w:marBottom w:val="0"/>
      <w:divBdr>
        <w:top w:val="none" w:sz="0" w:space="0" w:color="auto"/>
        <w:left w:val="none" w:sz="0" w:space="0" w:color="auto"/>
        <w:bottom w:val="none" w:sz="0" w:space="0" w:color="auto"/>
        <w:right w:val="none" w:sz="0" w:space="0" w:color="auto"/>
      </w:divBdr>
    </w:div>
    <w:div w:id="1912495048">
      <w:bodyDiv w:val="1"/>
      <w:marLeft w:val="0"/>
      <w:marRight w:val="0"/>
      <w:marTop w:val="0"/>
      <w:marBottom w:val="0"/>
      <w:divBdr>
        <w:top w:val="none" w:sz="0" w:space="0" w:color="auto"/>
        <w:left w:val="none" w:sz="0" w:space="0" w:color="auto"/>
        <w:bottom w:val="none" w:sz="0" w:space="0" w:color="auto"/>
        <w:right w:val="none" w:sz="0" w:space="0" w:color="auto"/>
      </w:divBdr>
    </w:div>
    <w:div w:id="1915237735">
      <w:bodyDiv w:val="1"/>
      <w:marLeft w:val="0"/>
      <w:marRight w:val="0"/>
      <w:marTop w:val="0"/>
      <w:marBottom w:val="0"/>
      <w:divBdr>
        <w:top w:val="none" w:sz="0" w:space="0" w:color="auto"/>
        <w:left w:val="none" w:sz="0" w:space="0" w:color="auto"/>
        <w:bottom w:val="none" w:sz="0" w:space="0" w:color="auto"/>
        <w:right w:val="none" w:sz="0" w:space="0" w:color="auto"/>
      </w:divBdr>
    </w:div>
    <w:div w:id="1942109045">
      <w:bodyDiv w:val="1"/>
      <w:marLeft w:val="0"/>
      <w:marRight w:val="0"/>
      <w:marTop w:val="0"/>
      <w:marBottom w:val="0"/>
      <w:divBdr>
        <w:top w:val="none" w:sz="0" w:space="0" w:color="auto"/>
        <w:left w:val="none" w:sz="0" w:space="0" w:color="auto"/>
        <w:bottom w:val="none" w:sz="0" w:space="0" w:color="auto"/>
        <w:right w:val="none" w:sz="0" w:space="0" w:color="auto"/>
      </w:divBdr>
    </w:div>
    <w:div w:id="1943023925">
      <w:bodyDiv w:val="1"/>
      <w:marLeft w:val="0"/>
      <w:marRight w:val="0"/>
      <w:marTop w:val="0"/>
      <w:marBottom w:val="0"/>
      <w:divBdr>
        <w:top w:val="none" w:sz="0" w:space="0" w:color="auto"/>
        <w:left w:val="none" w:sz="0" w:space="0" w:color="auto"/>
        <w:bottom w:val="none" w:sz="0" w:space="0" w:color="auto"/>
        <w:right w:val="none" w:sz="0" w:space="0" w:color="auto"/>
      </w:divBdr>
    </w:div>
    <w:div w:id="1972856420">
      <w:bodyDiv w:val="1"/>
      <w:marLeft w:val="0"/>
      <w:marRight w:val="0"/>
      <w:marTop w:val="0"/>
      <w:marBottom w:val="0"/>
      <w:divBdr>
        <w:top w:val="none" w:sz="0" w:space="0" w:color="auto"/>
        <w:left w:val="none" w:sz="0" w:space="0" w:color="auto"/>
        <w:bottom w:val="none" w:sz="0" w:space="0" w:color="auto"/>
        <w:right w:val="none" w:sz="0" w:space="0" w:color="auto"/>
      </w:divBdr>
    </w:div>
    <w:div w:id="1979920833">
      <w:bodyDiv w:val="1"/>
      <w:marLeft w:val="0"/>
      <w:marRight w:val="0"/>
      <w:marTop w:val="0"/>
      <w:marBottom w:val="0"/>
      <w:divBdr>
        <w:top w:val="none" w:sz="0" w:space="0" w:color="auto"/>
        <w:left w:val="none" w:sz="0" w:space="0" w:color="auto"/>
        <w:bottom w:val="none" w:sz="0" w:space="0" w:color="auto"/>
        <w:right w:val="none" w:sz="0" w:space="0" w:color="auto"/>
      </w:divBdr>
      <w:divsChild>
        <w:div w:id="289553458">
          <w:marLeft w:val="0"/>
          <w:marRight w:val="0"/>
          <w:marTop w:val="0"/>
          <w:marBottom w:val="0"/>
          <w:divBdr>
            <w:top w:val="none" w:sz="0" w:space="0" w:color="auto"/>
            <w:left w:val="none" w:sz="0" w:space="0" w:color="auto"/>
            <w:bottom w:val="none" w:sz="0" w:space="0" w:color="auto"/>
            <w:right w:val="none" w:sz="0" w:space="0" w:color="auto"/>
          </w:divBdr>
        </w:div>
        <w:div w:id="312025335">
          <w:marLeft w:val="0"/>
          <w:marRight w:val="0"/>
          <w:marTop w:val="0"/>
          <w:marBottom w:val="0"/>
          <w:divBdr>
            <w:top w:val="none" w:sz="0" w:space="0" w:color="auto"/>
            <w:left w:val="none" w:sz="0" w:space="0" w:color="auto"/>
            <w:bottom w:val="none" w:sz="0" w:space="0" w:color="auto"/>
            <w:right w:val="none" w:sz="0" w:space="0" w:color="auto"/>
          </w:divBdr>
        </w:div>
        <w:div w:id="931232920">
          <w:marLeft w:val="0"/>
          <w:marRight w:val="0"/>
          <w:marTop w:val="0"/>
          <w:marBottom w:val="0"/>
          <w:divBdr>
            <w:top w:val="none" w:sz="0" w:space="0" w:color="auto"/>
            <w:left w:val="none" w:sz="0" w:space="0" w:color="auto"/>
            <w:bottom w:val="none" w:sz="0" w:space="0" w:color="auto"/>
            <w:right w:val="none" w:sz="0" w:space="0" w:color="auto"/>
          </w:divBdr>
        </w:div>
        <w:div w:id="1023438381">
          <w:marLeft w:val="0"/>
          <w:marRight w:val="0"/>
          <w:marTop w:val="0"/>
          <w:marBottom w:val="0"/>
          <w:divBdr>
            <w:top w:val="none" w:sz="0" w:space="0" w:color="auto"/>
            <w:left w:val="none" w:sz="0" w:space="0" w:color="auto"/>
            <w:bottom w:val="none" w:sz="0" w:space="0" w:color="auto"/>
            <w:right w:val="none" w:sz="0" w:space="0" w:color="auto"/>
          </w:divBdr>
        </w:div>
        <w:div w:id="1109006508">
          <w:marLeft w:val="0"/>
          <w:marRight w:val="0"/>
          <w:marTop w:val="0"/>
          <w:marBottom w:val="0"/>
          <w:divBdr>
            <w:top w:val="none" w:sz="0" w:space="0" w:color="auto"/>
            <w:left w:val="none" w:sz="0" w:space="0" w:color="auto"/>
            <w:bottom w:val="none" w:sz="0" w:space="0" w:color="auto"/>
            <w:right w:val="none" w:sz="0" w:space="0" w:color="auto"/>
          </w:divBdr>
        </w:div>
        <w:div w:id="1469318073">
          <w:marLeft w:val="0"/>
          <w:marRight w:val="0"/>
          <w:marTop w:val="0"/>
          <w:marBottom w:val="0"/>
          <w:divBdr>
            <w:top w:val="none" w:sz="0" w:space="0" w:color="auto"/>
            <w:left w:val="none" w:sz="0" w:space="0" w:color="auto"/>
            <w:bottom w:val="none" w:sz="0" w:space="0" w:color="auto"/>
            <w:right w:val="none" w:sz="0" w:space="0" w:color="auto"/>
          </w:divBdr>
        </w:div>
        <w:div w:id="1639843146">
          <w:marLeft w:val="0"/>
          <w:marRight w:val="0"/>
          <w:marTop w:val="0"/>
          <w:marBottom w:val="0"/>
          <w:divBdr>
            <w:top w:val="none" w:sz="0" w:space="0" w:color="auto"/>
            <w:left w:val="none" w:sz="0" w:space="0" w:color="auto"/>
            <w:bottom w:val="none" w:sz="0" w:space="0" w:color="auto"/>
            <w:right w:val="none" w:sz="0" w:space="0" w:color="auto"/>
          </w:divBdr>
        </w:div>
        <w:div w:id="1665356907">
          <w:marLeft w:val="0"/>
          <w:marRight w:val="0"/>
          <w:marTop w:val="0"/>
          <w:marBottom w:val="0"/>
          <w:divBdr>
            <w:top w:val="none" w:sz="0" w:space="0" w:color="auto"/>
            <w:left w:val="none" w:sz="0" w:space="0" w:color="auto"/>
            <w:bottom w:val="none" w:sz="0" w:space="0" w:color="auto"/>
            <w:right w:val="none" w:sz="0" w:space="0" w:color="auto"/>
          </w:divBdr>
        </w:div>
        <w:div w:id="1968855451">
          <w:marLeft w:val="0"/>
          <w:marRight w:val="0"/>
          <w:marTop w:val="0"/>
          <w:marBottom w:val="0"/>
          <w:divBdr>
            <w:top w:val="none" w:sz="0" w:space="0" w:color="auto"/>
            <w:left w:val="none" w:sz="0" w:space="0" w:color="auto"/>
            <w:bottom w:val="none" w:sz="0" w:space="0" w:color="auto"/>
            <w:right w:val="none" w:sz="0" w:space="0" w:color="auto"/>
          </w:divBdr>
        </w:div>
      </w:divsChild>
    </w:div>
    <w:div w:id="2015720466">
      <w:bodyDiv w:val="1"/>
      <w:marLeft w:val="0"/>
      <w:marRight w:val="0"/>
      <w:marTop w:val="0"/>
      <w:marBottom w:val="0"/>
      <w:divBdr>
        <w:top w:val="none" w:sz="0" w:space="0" w:color="auto"/>
        <w:left w:val="none" w:sz="0" w:space="0" w:color="auto"/>
        <w:bottom w:val="none" w:sz="0" w:space="0" w:color="auto"/>
        <w:right w:val="none" w:sz="0" w:space="0" w:color="auto"/>
      </w:divBdr>
    </w:div>
    <w:div w:id="2105179475">
      <w:bodyDiv w:val="1"/>
      <w:marLeft w:val="0"/>
      <w:marRight w:val="0"/>
      <w:marTop w:val="0"/>
      <w:marBottom w:val="0"/>
      <w:divBdr>
        <w:top w:val="none" w:sz="0" w:space="0" w:color="auto"/>
        <w:left w:val="none" w:sz="0" w:space="0" w:color="auto"/>
        <w:bottom w:val="none" w:sz="0" w:space="0" w:color="auto"/>
        <w:right w:val="none" w:sz="0" w:space="0" w:color="auto"/>
      </w:divBdr>
      <w:divsChild>
        <w:div w:id="776825169">
          <w:marLeft w:val="1666"/>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CC8A2-7938-4B97-A8BD-FEEF6C30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2127</Words>
  <Characters>13047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Market Drayton Town Council</vt:lpstr>
    </vt:vector>
  </TitlesOfParts>
  <Company>Ercall Magna Parish Council</Company>
  <LinksUpToDate>false</LinksUpToDate>
  <CharactersWithSpaces>15144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Drayton Town Council</dc:title>
  <dc:subject/>
  <dc:creator>Davies</dc:creator>
  <cp:keywords/>
  <cp:lastModifiedBy>Centre</cp:lastModifiedBy>
  <cp:revision>2</cp:revision>
  <cp:lastPrinted>2015-04-08T07:35:00Z</cp:lastPrinted>
  <dcterms:created xsi:type="dcterms:W3CDTF">2015-06-11T12:18:00Z</dcterms:created>
  <dcterms:modified xsi:type="dcterms:W3CDTF">2015-06-11T12:18:00Z</dcterms:modified>
</cp:coreProperties>
</file>